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9"/>
        <w:gridCol w:w="1351"/>
        <w:gridCol w:w="1701"/>
        <w:gridCol w:w="1134"/>
        <w:gridCol w:w="567"/>
        <w:gridCol w:w="1984"/>
        <w:gridCol w:w="142"/>
        <w:gridCol w:w="2693"/>
        <w:gridCol w:w="27"/>
      </w:tblGrid>
      <w:tr w:rsidR="00BA4631" w:rsidRPr="004133CB" w14:paraId="3DE89EAE" w14:textId="77777777" w:rsidTr="001527B4">
        <w:tblPrEx>
          <w:tblCellMar>
            <w:top w:w="0" w:type="dxa"/>
            <w:bottom w:w="0" w:type="dxa"/>
          </w:tblCellMar>
        </w:tblPrEx>
        <w:trPr>
          <w:cantSplit/>
          <w:trHeight w:val="691"/>
        </w:trPr>
        <w:tc>
          <w:tcPr>
            <w:tcW w:w="10828" w:type="dxa"/>
            <w:gridSpan w:val="9"/>
            <w:tcBorders>
              <w:top w:val="nil"/>
              <w:left w:val="nil"/>
              <w:bottom w:val="single" w:sz="4" w:space="0" w:color="auto"/>
              <w:right w:val="nil"/>
            </w:tcBorders>
            <w:vAlign w:val="center"/>
          </w:tcPr>
          <w:p w14:paraId="42B892E8" w14:textId="77777777" w:rsidR="00BA4631" w:rsidRPr="004133CB" w:rsidRDefault="00BA4631" w:rsidP="008A3098">
            <w:pPr>
              <w:spacing w:line="400" w:lineRule="exact"/>
              <w:jc w:val="center"/>
              <w:rPr>
                <w:rFonts w:eastAsia="標楷體" w:hint="eastAsia"/>
                <w:b/>
                <w:snapToGrid w:val="0"/>
                <w:kern w:val="0"/>
                <w:sz w:val="32"/>
                <w:szCs w:val="32"/>
              </w:rPr>
            </w:pPr>
            <w:r w:rsidRPr="004133CB">
              <w:rPr>
                <w:rFonts w:eastAsia="標楷體" w:hint="eastAsia"/>
                <w:b/>
                <w:snapToGrid w:val="0"/>
                <w:kern w:val="0"/>
                <w:sz w:val="32"/>
                <w:szCs w:val="32"/>
              </w:rPr>
              <w:t>朝陽科技大學</w:t>
            </w:r>
            <w:r w:rsidR="00363191" w:rsidRPr="004133CB">
              <w:rPr>
                <w:rFonts w:eastAsia="標楷體" w:hint="eastAsia"/>
                <w:b/>
                <w:snapToGrid w:val="0"/>
                <w:kern w:val="0"/>
                <w:sz w:val="32"/>
                <w:szCs w:val="32"/>
              </w:rPr>
              <w:t>圖書資訊處</w:t>
            </w:r>
            <w:r w:rsidRPr="004133CB">
              <w:rPr>
                <w:rFonts w:eastAsia="標楷體" w:hint="eastAsia"/>
                <w:b/>
                <w:snapToGrid w:val="0"/>
                <w:kern w:val="0"/>
                <w:sz w:val="32"/>
                <w:szCs w:val="32"/>
              </w:rPr>
              <w:t>電腦教室</w:t>
            </w:r>
            <w:r w:rsidR="00E708A1" w:rsidRPr="004133CB">
              <w:rPr>
                <w:rFonts w:eastAsia="標楷體" w:hint="eastAsia"/>
                <w:b/>
                <w:snapToGrid w:val="0"/>
                <w:kern w:val="0"/>
                <w:sz w:val="32"/>
                <w:szCs w:val="32"/>
              </w:rPr>
              <w:t>借用</w:t>
            </w:r>
            <w:r w:rsidR="00053C60" w:rsidRPr="004133CB">
              <w:rPr>
                <w:rFonts w:eastAsia="標楷體" w:hint="eastAsia"/>
                <w:b/>
                <w:snapToGrid w:val="0"/>
                <w:kern w:val="0"/>
                <w:sz w:val="32"/>
                <w:szCs w:val="32"/>
              </w:rPr>
              <w:t>申請</w:t>
            </w:r>
            <w:r w:rsidR="00A56A8B" w:rsidRPr="004133CB">
              <w:rPr>
                <w:rFonts w:eastAsia="標楷體" w:hint="eastAsia"/>
                <w:b/>
                <w:snapToGrid w:val="0"/>
                <w:kern w:val="0"/>
                <w:sz w:val="32"/>
                <w:szCs w:val="32"/>
              </w:rPr>
              <w:t>繳費</w:t>
            </w:r>
            <w:r w:rsidR="00F27F15" w:rsidRPr="004133CB">
              <w:rPr>
                <w:rFonts w:eastAsia="標楷體" w:hint="eastAsia"/>
                <w:b/>
                <w:snapToGrid w:val="0"/>
                <w:kern w:val="0"/>
                <w:sz w:val="32"/>
                <w:szCs w:val="32"/>
              </w:rPr>
              <w:t>單</w:t>
            </w:r>
          </w:p>
        </w:tc>
      </w:tr>
      <w:tr w:rsidR="00BA4631" w:rsidRPr="004133CB" w14:paraId="0AF92F3D" w14:textId="77777777" w:rsidTr="001527B4">
        <w:tblPrEx>
          <w:tblCellMar>
            <w:top w:w="0" w:type="dxa"/>
            <w:bottom w:w="0" w:type="dxa"/>
          </w:tblCellMar>
        </w:tblPrEx>
        <w:trPr>
          <w:cantSplit/>
          <w:trHeight w:val="568"/>
        </w:trPr>
        <w:tc>
          <w:tcPr>
            <w:tcW w:w="1229" w:type="dxa"/>
            <w:tcBorders>
              <w:top w:val="single" w:sz="4" w:space="0" w:color="auto"/>
              <w:left w:val="single" w:sz="4" w:space="0" w:color="auto"/>
              <w:bottom w:val="single" w:sz="4" w:space="0" w:color="auto"/>
              <w:right w:val="single" w:sz="4" w:space="0" w:color="auto"/>
            </w:tcBorders>
            <w:vAlign w:val="center"/>
          </w:tcPr>
          <w:p w14:paraId="201C4F3B" w14:textId="77777777" w:rsidR="00BA4631" w:rsidRPr="004133CB" w:rsidRDefault="008A3098" w:rsidP="00BA4631">
            <w:pPr>
              <w:spacing w:line="240" w:lineRule="exact"/>
              <w:jc w:val="distribute"/>
              <w:rPr>
                <w:rFonts w:eastAsia="標楷體" w:hint="eastAsia"/>
              </w:rPr>
            </w:pPr>
            <w:r w:rsidRPr="004133CB">
              <w:rPr>
                <w:rFonts w:ascii="標楷體" w:eastAsia="標楷體" w:hAnsi="標楷體" w:hint="eastAsia"/>
                <w:szCs w:val="24"/>
              </w:rPr>
              <w:t>借用</w:t>
            </w:r>
            <w:r w:rsidR="00BA4631" w:rsidRPr="004133CB">
              <w:rPr>
                <w:rFonts w:eastAsia="標楷體" w:hint="eastAsia"/>
              </w:rPr>
              <w:t>單位</w:t>
            </w:r>
          </w:p>
        </w:tc>
        <w:tc>
          <w:tcPr>
            <w:tcW w:w="4753" w:type="dxa"/>
            <w:gridSpan w:val="4"/>
            <w:tcBorders>
              <w:top w:val="single" w:sz="4" w:space="0" w:color="auto"/>
              <w:left w:val="single" w:sz="4" w:space="0" w:color="auto"/>
              <w:bottom w:val="single" w:sz="4" w:space="0" w:color="auto"/>
              <w:right w:val="single" w:sz="4" w:space="0" w:color="auto"/>
            </w:tcBorders>
            <w:vAlign w:val="center"/>
          </w:tcPr>
          <w:p w14:paraId="791851FD" w14:textId="77777777" w:rsidR="00BA4631" w:rsidRPr="004133CB" w:rsidRDefault="00BA4631" w:rsidP="00BA4631">
            <w:pPr>
              <w:spacing w:line="240" w:lineRule="exact"/>
              <w:jc w:val="both"/>
              <w:rPr>
                <w:rFonts w:eastAsia="標楷體"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350E42A8" w14:textId="77777777" w:rsidR="00BA4631" w:rsidRPr="004133CB" w:rsidRDefault="008A3098" w:rsidP="008A3098">
            <w:pPr>
              <w:spacing w:line="240" w:lineRule="exact"/>
              <w:ind w:leftChars="46" w:left="110" w:rightChars="45" w:right="108"/>
              <w:jc w:val="distribute"/>
              <w:rPr>
                <w:rFonts w:eastAsia="標楷體" w:hint="eastAsia"/>
              </w:rPr>
            </w:pPr>
            <w:r w:rsidRPr="004133CB">
              <w:rPr>
                <w:rFonts w:ascii="標楷體" w:eastAsia="標楷體" w:hAnsi="標楷體" w:hint="eastAsia"/>
                <w:szCs w:val="24"/>
              </w:rPr>
              <w:t>借用</w:t>
            </w:r>
            <w:r w:rsidRPr="004133CB">
              <w:rPr>
                <w:rFonts w:eastAsia="標楷體" w:hint="eastAsia"/>
              </w:rPr>
              <w:t>人</w:t>
            </w:r>
          </w:p>
        </w:tc>
        <w:tc>
          <w:tcPr>
            <w:tcW w:w="2862" w:type="dxa"/>
            <w:gridSpan w:val="3"/>
            <w:tcBorders>
              <w:top w:val="single" w:sz="4" w:space="0" w:color="auto"/>
              <w:left w:val="single" w:sz="4" w:space="0" w:color="auto"/>
              <w:bottom w:val="single" w:sz="4" w:space="0" w:color="auto"/>
              <w:right w:val="single" w:sz="4" w:space="0" w:color="auto"/>
            </w:tcBorders>
            <w:vAlign w:val="center"/>
          </w:tcPr>
          <w:p w14:paraId="7F2008A9" w14:textId="77777777" w:rsidR="00BA4631" w:rsidRPr="004133CB" w:rsidRDefault="00BA4631" w:rsidP="00BA4631">
            <w:pPr>
              <w:spacing w:line="240" w:lineRule="exact"/>
              <w:jc w:val="distribute"/>
              <w:rPr>
                <w:rFonts w:eastAsia="標楷體" w:hint="eastAsia"/>
              </w:rPr>
            </w:pPr>
          </w:p>
        </w:tc>
      </w:tr>
      <w:tr w:rsidR="00BA4631" w:rsidRPr="004133CB" w14:paraId="4C330CD3" w14:textId="77777777" w:rsidTr="001527B4">
        <w:tblPrEx>
          <w:tblCellMar>
            <w:top w:w="0" w:type="dxa"/>
            <w:bottom w:w="0" w:type="dxa"/>
          </w:tblCellMar>
        </w:tblPrEx>
        <w:trPr>
          <w:cantSplit/>
          <w:trHeight w:val="432"/>
        </w:trPr>
        <w:tc>
          <w:tcPr>
            <w:tcW w:w="1229" w:type="dxa"/>
            <w:tcBorders>
              <w:top w:val="single" w:sz="4" w:space="0" w:color="auto"/>
              <w:left w:val="single" w:sz="4" w:space="0" w:color="auto"/>
              <w:bottom w:val="single" w:sz="4" w:space="0" w:color="auto"/>
              <w:right w:val="single" w:sz="4" w:space="0" w:color="auto"/>
            </w:tcBorders>
            <w:vAlign w:val="center"/>
          </w:tcPr>
          <w:p w14:paraId="1495E3BF" w14:textId="77777777" w:rsidR="00BA4631" w:rsidRPr="004133CB" w:rsidRDefault="008A3098" w:rsidP="00BA4631">
            <w:pPr>
              <w:spacing w:line="240" w:lineRule="exact"/>
              <w:jc w:val="distribute"/>
              <w:rPr>
                <w:rFonts w:eastAsia="標楷體" w:hint="eastAsia"/>
              </w:rPr>
            </w:pPr>
            <w:r w:rsidRPr="004133CB">
              <w:rPr>
                <w:rFonts w:eastAsia="標楷體" w:hint="eastAsia"/>
              </w:rPr>
              <w:t>電子信箱</w:t>
            </w:r>
          </w:p>
        </w:tc>
        <w:tc>
          <w:tcPr>
            <w:tcW w:w="4753" w:type="dxa"/>
            <w:gridSpan w:val="4"/>
            <w:tcBorders>
              <w:top w:val="single" w:sz="4" w:space="0" w:color="auto"/>
              <w:left w:val="single" w:sz="4" w:space="0" w:color="auto"/>
              <w:bottom w:val="single" w:sz="4" w:space="0" w:color="auto"/>
              <w:right w:val="single" w:sz="4" w:space="0" w:color="auto"/>
            </w:tcBorders>
            <w:vAlign w:val="center"/>
          </w:tcPr>
          <w:p w14:paraId="554ECCC9" w14:textId="77777777" w:rsidR="00BA4631" w:rsidRPr="004133CB" w:rsidRDefault="00BA4631" w:rsidP="00BA4631">
            <w:pPr>
              <w:spacing w:line="240" w:lineRule="exact"/>
              <w:jc w:val="both"/>
              <w:rPr>
                <w:rFonts w:eastAsia="標楷體"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4B130FEA" w14:textId="77777777" w:rsidR="00BA4631" w:rsidRPr="004133CB" w:rsidRDefault="00BA4631" w:rsidP="008A3098">
            <w:pPr>
              <w:spacing w:line="240" w:lineRule="exact"/>
              <w:ind w:leftChars="46" w:left="110" w:rightChars="45" w:right="108"/>
              <w:jc w:val="distribute"/>
              <w:rPr>
                <w:rFonts w:eastAsia="標楷體" w:hint="eastAsia"/>
              </w:rPr>
            </w:pPr>
            <w:r w:rsidRPr="004133CB">
              <w:rPr>
                <w:rFonts w:eastAsia="標楷體" w:hint="eastAsia"/>
              </w:rPr>
              <w:t>連絡電話</w:t>
            </w:r>
          </w:p>
        </w:tc>
        <w:tc>
          <w:tcPr>
            <w:tcW w:w="2862" w:type="dxa"/>
            <w:gridSpan w:val="3"/>
            <w:tcBorders>
              <w:top w:val="single" w:sz="4" w:space="0" w:color="auto"/>
              <w:left w:val="single" w:sz="4" w:space="0" w:color="auto"/>
              <w:bottom w:val="single" w:sz="4" w:space="0" w:color="auto"/>
              <w:right w:val="single" w:sz="4" w:space="0" w:color="auto"/>
            </w:tcBorders>
            <w:vAlign w:val="center"/>
          </w:tcPr>
          <w:p w14:paraId="35565621" w14:textId="77777777" w:rsidR="00BA4631" w:rsidRPr="004133CB" w:rsidRDefault="00BA4631">
            <w:pPr>
              <w:spacing w:line="240" w:lineRule="exact"/>
              <w:jc w:val="both"/>
              <w:rPr>
                <w:rFonts w:eastAsia="標楷體" w:hint="eastAsia"/>
              </w:rPr>
            </w:pPr>
          </w:p>
        </w:tc>
      </w:tr>
      <w:tr w:rsidR="001527B4" w:rsidRPr="004133CB" w14:paraId="35E63287" w14:textId="77777777" w:rsidTr="00A56A8B">
        <w:tblPrEx>
          <w:tblCellMar>
            <w:top w:w="0" w:type="dxa"/>
            <w:bottom w:w="0" w:type="dxa"/>
          </w:tblCellMar>
        </w:tblPrEx>
        <w:trPr>
          <w:cantSplit/>
          <w:trHeight w:val="986"/>
        </w:trPr>
        <w:tc>
          <w:tcPr>
            <w:tcW w:w="1229" w:type="dxa"/>
            <w:tcBorders>
              <w:top w:val="single" w:sz="4" w:space="0" w:color="auto"/>
              <w:left w:val="single" w:sz="4" w:space="0" w:color="auto"/>
              <w:bottom w:val="single" w:sz="4" w:space="0" w:color="auto"/>
              <w:right w:val="single" w:sz="4" w:space="0" w:color="auto"/>
            </w:tcBorders>
            <w:vAlign w:val="center"/>
          </w:tcPr>
          <w:p w14:paraId="5D7FD683" w14:textId="77777777" w:rsidR="001527B4" w:rsidRPr="004133CB" w:rsidRDefault="001527B4" w:rsidP="00CD74CE">
            <w:pPr>
              <w:spacing w:line="240" w:lineRule="exact"/>
              <w:jc w:val="distribute"/>
              <w:rPr>
                <w:rFonts w:ascii="標楷體" w:eastAsia="標楷體" w:hAnsi="標楷體" w:hint="eastAsia"/>
                <w:szCs w:val="24"/>
              </w:rPr>
            </w:pPr>
            <w:r w:rsidRPr="004133CB">
              <w:rPr>
                <w:rFonts w:ascii="標楷體" w:eastAsia="標楷體" w:hAnsi="標楷體" w:hint="eastAsia"/>
                <w:szCs w:val="24"/>
              </w:rPr>
              <w:t>借用時間</w:t>
            </w:r>
          </w:p>
          <w:p w14:paraId="0C5553F5" w14:textId="77777777" w:rsidR="001527B4" w:rsidRPr="004133CB" w:rsidRDefault="001527B4" w:rsidP="00CD74CE">
            <w:pPr>
              <w:spacing w:line="240" w:lineRule="exact"/>
              <w:jc w:val="distribute"/>
              <w:rPr>
                <w:rFonts w:ascii="標楷體" w:eastAsia="標楷體" w:hAnsi="標楷體" w:hint="eastAsia"/>
                <w:szCs w:val="24"/>
              </w:rPr>
            </w:pPr>
            <w:r w:rsidRPr="004133CB">
              <w:rPr>
                <w:rFonts w:ascii="標楷體" w:eastAsia="標楷體" w:hAnsi="標楷體" w:hint="eastAsia"/>
                <w:szCs w:val="24"/>
              </w:rPr>
              <w:t>及</w:t>
            </w:r>
          </w:p>
          <w:p w14:paraId="408294DA" w14:textId="77777777" w:rsidR="001527B4" w:rsidRPr="004133CB" w:rsidRDefault="001527B4" w:rsidP="001208DF">
            <w:pPr>
              <w:spacing w:line="240" w:lineRule="exact"/>
              <w:jc w:val="distribute"/>
              <w:rPr>
                <w:rFonts w:eastAsia="標楷體" w:hint="eastAsia"/>
              </w:rPr>
            </w:pPr>
            <w:r w:rsidRPr="004133CB">
              <w:rPr>
                <w:rFonts w:ascii="標楷體" w:eastAsia="標楷體" w:hAnsi="標楷體" w:hint="eastAsia"/>
                <w:szCs w:val="24"/>
              </w:rPr>
              <w:t>教室編號</w:t>
            </w:r>
          </w:p>
        </w:tc>
        <w:tc>
          <w:tcPr>
            <w:tcW w:w="9599" w:type="dxa"/>
            <w:gridSpan w:val="8"/>
            <w:tcBorders>
              <w:top w:val="single" w:sz="4" w:space="0" w:color="auto"/>
              <w:left w:val="single" w:sz="4" w:space="0" w:color="auto"/>
              <w:bottom w:val="single" w:sz="4" w:space="0" w:color="auto"/>
              <w:right w:val="single" w:sz="4" w:space="0" w:color="auto"/>
            </w:tcBorders>
          </w:tcPr>
          <w:p w14:paraId="6C954789" w14:textId="77777777" w:rsidR="001527B4" w:rsidRPr="004133CB" w:rsidRDefault="001527B4" w:rsidP="008A3098">
            <w:pPr>
              <w:spacing w:line="240" w:lineRule="exact"/>
              <w:jc w:val="both"/>
              <w:rPr>
                <w:rFonts w:eastAsia="標楷體" w:hint="eastAsia"/>
              </w:rPr>
            </w:pPr>
          </w:p>
        </w:tc>
      </w:tr>
      <w:tr w:rsidR="00F27F15" w:rsidRPr="004133CB" w14:paraId="2D354F32" w14:textId="77777777" w:rsidTr="00F27F15">
        <w:tblPrEx>
          <w:tblCellMar>
            <w:top w:w="0" w:type="dxa"/>
            <w:bottom w:w="0" w:type="dxa"/>
          </w:tblCellMar>
        </w:tblPrEx>
        <w:trPr>
          <w:trHeight w:val="2404"/>
        </w:trPr>
        <w:tc>
          <w:tcPr>
            <w:tcW w:w="1229" w:type="dxa"/>
            <w:tcBorders>
              <w:top w:val="single" w:sz="4" w:space="0" w:color="auto"/>
              <w:left w:val="single" w:sz="4" w:space="0" w:color="auto"/>
              <w:right w:val="single" w:sz="4" w:space="0" w:color="auto"/>
            </w:tcBorders>
            <w:vAlign w:val="center"/>
          </w:tcPr>
          <w:p w14:paraId="5B2D4447" w14:textId="77777777" w:rsidR="00F27F15" w:rsidRPr="004133CB" w:rsidRDefault="00F27F15" w:rsidP="00DF290D">
            <w:pPr>
              <w:jc w:val="distribute"/>
              <w:rPr>
                <w:rFonts w:eastAsia="標楷體"/>
                <w:szCs w:val="24"/>
              </w:rPr>
            </w:pPr>
            <w:r w:rsidRPr="004133CB">
              <w:rPr>
                <w:rFonts w:eastAsia="標楷體" w:hint="eastAsia"/>
                <w:szCs w:val="24"/>
              </w:rPr>
              <w:t>借用須知</w:t>
            </w:r>
          </w:p>
          <w:p w14:paraId="72A12C76" w14:textId="77777777" w:rsidR="00F27F15" w:rsidRPr="004133CB" w:rsidRDefault="00F27F15">
            <w:pPr>
              <w:jc w:val="distribute"/>
              <w:rPr>
                <w:rFonts w:eastAsia="標楷體" w:hint="eastAsia"/>
                <w:szCs w:val="24"/>
              </w:rPr>
            </w:pPr>
            <w:r w:rsidRPr="004133CB">
              <w:rPr>
                <w:rFonts w:eastAsia="標楷體" w:hint="eastAsia"/>
                <w:szCs w:val="24"/>
              </w:rPr>
              <w:t>及規</w:t>
            </w:r>
            <w:r w:rsidR="00053C60" w:rsidRPr="004133CB">
              <w:rPr>
                <w:rFonts w:eastAsia="標楷體" w:hint="eastAsia"/>
                <w:szCs w:val="24"/>
              </w:rPr>
              <w:t>範</w:t>
            </w:r>
          </w:p>
        </w:tc>
        <w:tc>
          <w:tcPr>
            <w:tcW w:w="9599" w:type="dxa"/>
            <w:gridSpan w:val="8"/>
            <w:tcBorders>
              <w:top w:val="single" w:sz="4" w:space="0" w:color="auto"/>
              <w:left w:val="single" w:sz="4" w:space="0" w:color="auto"/>
              <w:right w:val="single" w:sz="4" w:space="0" w:color="auto"/>
            </w:tcBorders>
            <w:vAlign w:val="center"/>
          </w:tcPr>
          <w:p w14:paraId="2C338E73" w14:textId="77777777" w:rsidR="007A3D46" w:rsidRPr="004133CB" w:rsidRDefault="007A3D46" w:rsidP="00F27F15">
            <w:pPr>
              <w:numPr>
                <w:ilvl w:val="0"/>
                <w:numId w:val="11"/>
              </w:numPr>
              <w:ind w:left="189" w:hanging="149"/>
              <w:jc w:val="both"/>
              <w:rPr>
                <w:rFonts w:eastAsia="標楷體"/>
                <w:sz w:val="20"/>
              </w:rPr>
            </w:pPr>
            <w:r w:rsidRPr="004133CB">
              <w:rPr>
                <w:rFonts w:eastAsia="標楷體" w:hint="eastAsia"/>
                <w:sz w:val="20"/>
              </w:rPr>
              <w:t>凡為本校教學或行政業務舉辦之活動與研習者，免繳納維護費，請於申請系統完成借用即可，毋須填寫本表。</w:t>
            </w:r>
          </w:p>
          <w:p w14:paraId="50EC94B0" w14:textId="77777777" w:rsidR="00F27F15" w:rsidRPr="004133CB" w:rsidRDefault="00F27F15" w:rsidP="00F27F15">
            <w:pPr>
              <w:numPr>
                <w:ilvl w:val="0"/>
                <w:numId w:val="11"/>
              </w:numPr>
              <w:ind w:left="189" w:hanging="149"/>
              <w:jc w:val="both"/>
              <w:rPr>
                <w:rFonts w:eastAsia="標楷體"/>
                <w:sz w:val="20"/>
              </w:rPr>
            </w:pPr>
            <w:r w:rsidRPr="004133CB">
              <w:rPr>
                <w:rFonts w:eastAsia="標楷體" w:hint="eastAsia"/>
                <w:sz w:val="20"/>
              </w:rPr>
              <w:t>本校電腦教室優先提供校內單位使用，校外單位借用以非營利性質之活動為原則，管理單位保有視活動之重要性及規模做最後場地調整之權利。</w:t>
            </w:r>
          </w:p>
          <w:p w14:paraId="1F1105A5" w14:textId="77777777" w:rsidR="007A3D46" w:rsidRPr="004133CB" w:rsidRDefault="007A3D46" w:rsidP="00F27F15">
            <w:pPr>
              <w:numPr>
                <w:ilvl w:val="0"/>
                <w:numId w:val="11"/>
              </w:numPr>
              <w:ind w:left="189" w:hanging="149"/>
              <w:jc w:val="both"/>
              <w:rPr>
                <w:rFonts w:eastAsia="標楷體" w:hint="eastAsia"/>
                <w:sz w:val="20"/>
              </w:rPr>
            </w:pPr>
            <w:r w:rsidRPr="004133CB">
              <w:rPr>
                <w:rFonts w:eastAsia="標楷體" w:hint="eastAsia"/>
                <w:sz w:val="20"/>
              </w:rPr>
              <w:t>經核准借用後，應依據本申請表至總務處出納組繳納場地設備維護費或保證金後方可使用。</w:t>
            </w:r>
          </w:p>
          <w:p w14:paraId="6B125F62" w14:textId="77777777" w:rsidR="00F27F15" w:rsidRPr="004133CB" w:rsidRDefault="00F27F15" w:rsidP="00F27F15">
            <w:pPr>
              <w:numPr>
                <w:ilvl w:val="0"/>
                <w:numId w:val="11"/>
              </w:numPr>
              <w:ind w:left="189" w:hanging="149"/>
              <w:jc w:val="both"/>
              <w:rPr>
                <w:rFonts w:eastAsia="標楷體" w:hint="eastAsia"/>
                <w:bCs/>
                <w:sz w:val="20"/>
              </w:rPr>
            </w:pPr>
            <w:r w:rsidRPr="004133CB">
              <w:rPr>
                <w:rFonts w:eastAsia="標楷體" w:hint="eastAsia"/>
                <w:bCs/>
                <w:sz w:val="20"/>
              </w:rPr>
              <w:t>借用時如另行架設資通訊設備於本校網路，須經圖書資訊處或管理單位確認相關設定後方可上線使用，且架設之設備須符合教育部政策不得使用大陸品牌產品，自行架接發生網路斷線或衍生資安問題，應負相關責任。</w:t>
            </w:r>
          </w:p>
          <w:p w14:paraId="3AE227A4" w14:textId="77777777" w:rsidR="00F27F15" w:rsidRPr="004133CB" w:rsidRDefault="00F27F15" w:rsidP="00F27F15">
            <w:pPr>
              <w:numPr>
                <w:ilvl w:val="0"/>
                <w:numId w:val="11"/>
              </w:numPr>
              <w:ind w:left="189" w:hanging="149"/>
              <w:jc w:val="both"/>
              <w:rPr>
                <w:rFonts w:eastAsia="標楷體" w:hint="eastAsia"/>
                <w:bCs/>
                <w:sz w:val="20"/>
              </w:rPr>
            </w:pPr>
            <w:r w:rsidRPr="004133CB">
              <w:rPr>
                <w:rFonts w:eastAsia="標楷體" w:hint="eastAsia"/>
                <w:bCs/>
                <w:sz w:val="20"/>
              </w:rPr>
              <w:t>借用單位應負責場所復原及清理，並遵守電腦教室相關使用規範。電腦教室內禁止飲食，若需飲食</w:t>
            </w:r>
            <w:r w:rsidR="00604A28" w:rsidRPr="004133CB">
              <w:rPr>
                <w:rFonts w:eastAsia="標楷體" w:hint="eastAsia"/>
                <w:bCs/>
                <w:sz w:val="20"/>
              </w:rPr>
              <w:t>場地，</w:t>
            </w:r>
            <w:r w:rsidRPr="004133CB">
              <w:rPr>
                <w:rFonts w:eastAsia="標楷體" w:hint="eastAsia"/>
                <w:bCs/>
                <w:sz w:val="20"/>
              </w:rPr>
              <w:t>請逕洽總務處保管組借用普通教室</w:t>
            </w:r>
            <w:r w:rsidR="00604A28" w:rsidRPr="004133CB">
              <w:rPr>
                <w:rFonts w:eastAsia="標楷體" w:hint="eastAsia"/>
                <w:bCs/>
                <w:sz w:val="20"/>
              </w:rPr>
              <w:t>或其他場地</w:t>
            </w:r>
            <w:r w:rsidRPr="004133CB">
              <w:rPr>
                <w:rFonts w:eastAsia="標楷體" w:hint="eastAsia"/>
                <w:bCs/>
                <w:sz w:val="20"/>
              </w:rPr>
              <w:t>。</w:t>
            </w:r>
          </w:p>
          <w:p w14:paraId="11178DEE" w14:textId="77777777" w:rsidR="00F27F15" w:rsidRPr="004133CB" w:rsidRDefault="00F27F15" w:rsidP="00F27F15">
            <w:pPr>
              <w:numPr>
                <w:ilvl w:val="0"/>
                <w:numId w:val="11"/>
              </w:numPr>
              <w:ind w:left="189" w:hanging="149"/>
              <w:jc w:val="both"/>
              <w:rPr>
                <w:rFonts w:eastAsia="標楷體" w:hint="eastAsia"/>
                <w:bCs/>
                <w:sz w:val="20"/>
              </w:rPr>
            </w:pPr>
            <w:r w:rsidRPr="004133CB">
              <w:rPr>
                <w:rFonts w:eastAsia="標楷體" w:hint="eastAsia"/>
                <w:bCs/>
                <w:sz w:val="20"/>
              </w:rPr>
              <w:t>若借用單位違反使用規範，管理單位得立即終止借用並取消後續借用資格，已繳納之維護費概不退還。</w:t>
            </w:r>
          </w:p>
          <w:p w14:paraId="4FACA4A6" w14:textId="77777777" w:rsidR="00F27F15" w:rsidRPr="004133CB" w:rsidRDefault="00F27F15" w:rsidP="00F27F15">
            <w:pPr>
              <w:numPr>
                <w:ilvl w:val="0"/>
                <w:numId w:val="11"/>
              </w:numPr>
              <w:ind w:left="189" w:hanging="149"/>
              <w:jc w:val="both"/>
              <w:rPr>
                <w:rFonts w:eastAsia="標楷體" w:hint="eastAsia"/>
                <w:bCs/>
                <w:sz w:val="20"/>
              </w:rPr>
            </w:pPr>
            <w:r w:rsidRPr="004133CB">
              <w:rPr>
                <w:rFonts w:eastAsia="標楷體" w:hint="eastAsia"/>
                <w:bCs/>
                <w:sz w:val="20"/>
              </w:rPr>
              <w:t>設備使用後如有毀損，借用單位應負賠償之責，賠償費用自保證金扣抵，不足部分將依法另行追償；如無損害，保證金無息退還。</w:t>
            </w:r>
          </w:p>
        </w:tc>
      </w:tr>
      <w:tr w:rsidR="00071DFF" w:rsidRPr="004133CB" w14:paraId="2FF00D3D" w14:textId="77777777" w:rsidTr="00AC7F65">
        <w:tblPrEx>
          <w:tblCellMar>
            <w:top w:w="0" w:type="dxa"/>
            <w:bottom w:w="0" w:type="dxa"/>
          </w:tblCellMar>
        </w:tblPrEx>
        <w:trPr>
          <w:trHeight w:val="359"/>
        </w:trPr>
        <w:tc>
          <w:tcPr>
            <w:tcW w:w="5415" w:type="dxa"/>
            <w:gridSpan w:val="4"/>
            <w:tcBorders>
              <w:top w:val="single" w:sz="4" w:space="0" w:color="auto"/>
              <w:left w:val="single" w:sz="4" w:space="0" w:color="auto"/>
              <w:bottom w:val="single" w:sz="4" w:space="0" w:color="auto"/>
              <w:right w:val="single" w:sz="4" w:space="0" w:color="auto"/>
            </w:tcBorders>
            <w:vAlign w:val="center"/>
          </w:tcPr>
          <w:p w14:paraId="712BF14D" w14:textId="77777777" w:rsidR="00071DFF" w:rsidRPr="004133CB" w:rsidRDefault="00071DFF">
            <w:pPr>
              <w:ind w:left="240" w:hangingChars="100" w:hanging="240"/>
              <w:jc w:val="center"/>
              <w:rPr>
                <w:rFonts w:eastAsia="標楷體" w:hint="eastAsia"/>
                <w:szCs w:val="24"/>
              </w:rPr>
            </w:pPr>
            <w:r w:rsidRPr="004133CB">
              <w:rPr>
                <w:rFonts w:eastAsia="標楷體" w:hint="eastAsia"/>
                <w:szCs w:val="24"/>
              </w:rPr>
              <w:t>借用人核簽章</w:t>
            </w:r>
          </w:p>
        </w:tc>
        <w:tc>
          <w:tcPr>
            <w:tcW w:w="5413" w:type="dxa"/>
            <w:gridSpan w:val="5"/>
            <w:tcBorders>
              <w:top w:val="single" w:sz="4" w:space="0" w:color="auto"/>
              <w:left w:val="single" w:sz="4" w:space="0" w:color="auto"/>
              <w:bottom w:val="single" w:sz="4" w:space="0" w:color="auto"/>
              <w:right w:val="single" w:sz="4" w:space="0" w:color="auto"/>
            </w:tcBorders>
            <w:vAlign w:val="center"/>
          </w:tcPr>
          <w:p w14:paraId="3DD50365" w14:textId="77777777" w:rsidR="00071DFF" w:rsidRPr="004133CB" w:rsidRDefault="00071DFF">
            <w:pPr>
              <w:ind w:left="240" w:hangingChars="100" w:hanging="240"/>
              <w:jc w:val="center"/>
              <w:rPr>
                <w:rFonts w:eastAsia="標楷體" w:hint="eastAsia"/>
                <w:szCs w:val="24"/>
              </w:rPr>
            </w:pPr>
            <w:r w:rsidRPr="004133CB">
              <w:rPr>
                <w:rFonts w:eastAsia="標楷體" w:hint="eastAsia"/>
                <w:snapToGrid w:val="0"/>
                <w:kern w:val="0"/>
                <w:szCs w:val="24"/>
              </w:rPr>
              <w:t>單位主管</w:t>
            </w:r>
            <w:r w:rsidRPr="004133CB">
              <w:rPr>
                <w:rFonts w:eastAsia="標楷體" w:hint="eastAsia"/>
                <w:szCs w:val="24"/>
              </w:rPr>
              <w:t>核簽章</w:t>
            </w:r>
          </w:p>
        </w:tc>
      </w:tr>
      <w:tr w:rsidR="00071DFF" w:rsidRPr="004133CB" w14:paraId="392D8C3A" w14:textId="77777777" w:rsidTr="00F93D13">
        <w:tblPrEx>
          <w:tblCellMar>
            <w:top w:w="0" w:type="dxa"/>
            <w:bottom w:w="0" w:type="dxa"/>
          </w:tblCellMar>
        </w:tblPrEx>
        <w:trPr>
          <w:trHeight w:val="905"/>
        </w:trPr>
        <w:tc>
          <w:tcPr>
            <w:tcW w:w="5415" w:type="dxa"/>
            <w:gridSpan w:val="4"/>
            <w:tcBorders>
              <w:top w:val="single" w:sz="4" w:space="0" w:color="auto"/>
              <w:left w:val="single" w:sz="4" w:space="0" w:color="auto"/>
              <w:bottom w:val="single" w:sz="4" w:space="0" w:color="auto"/>
              <w:right w:val="single" w:sz="4" w:space="0" w:color="auto"/>
            </w:tcBorders>
            <w:vAlign w:val="center"/>
          </w:tcPr>
          <w:p w14:paraId="2738A4F1" w14:textId="77777777" w:rsidR="00071DFF" w:rsidRPr="004133CB" w:rsidRDefault="00071DFF">
            <w:pPr>
              <w:ind w:left="200" w:hangingChars="100" w:hanging="200"/>
              <w:jc w:val="both"/>
              <w:rPr>
                <w:rFonts w:eastAsia="標楷體" w:hint="eastAsia"/>
                <w:sz w:val="20"/>
              </w:rPr>
            </w:pPr>
          </w:p>
        </w:tc>
        <w:tc>
          <w:tcPr>
            <w:tcW w:w="5413" w:type="dxa"/>
            <w:gridSpan w:val="5"/>
            <w:tcBorders>
              <w:top w:val="single" w:sz="4" w:space="0" w:color="auto"/>
              <w:left w:val="single" w:sz="4" w:space="0" w:color="auto"/>
              <w:bottom w:val="single" w:sz="4" w:space="0" w:color="auto"/>
              <w:right w:val="single" w:sz="4" w:space="0" w:color="auto"/>
            </w:tcBorders>
            <w:vAlign w:val="center"/>
          </w:tcPr>
          <w:p w14:paraId="431C8BD7" w14:textId="77777777" w:rsidR="00071DFF" w:rsidRPr="004133CB" w:rsidRDefault="00071DFF">
            <w:pPr>
              <w:ind w:left="200" w:hangingChars="100" w:hanging="200"/>
              <w:jc w:val="both"/>
              <w:rPr>
                <w:rFonts w:eastAsia="標楷體" w:hint="eastAsia"/>
                <w:sz w:val="20"/>
              </w:rPr>
            </w:pPr>
          </w:p>
        </w:tc>
      </w:tr>
      <w:tr w:rsidR="001527B4" w:rsidRPr="004133CB" w14:paraId="19D7F5C6" w14:textId="77777777" w:rsidTr="001527B4">
        <w:tblPrEx>
          <w:tblCellMar>
            <w:top w:w="0" w:type="dxa"/>
            <w:bottom w:w="0" w:type="dxa"/>
          </w:tblCellMar>
        </w:tblPrEx>
        <w:trPr>
          <w:trHeight w:val="432"/>
        </w:trPr>
        <w:tc>
          <w:tcPr>
            <w:tcW w:w="10828" w:type="dxa"/>
            <w:gridSpan w:val="9"/>
            <w:tcBorders>
              <w:top w:val="single" w:sz="4" w:space="0" w:color="auto"/>
              <w:left w:val="single" w:sz="4" w:space="0" w:color="auto"/>
              <w:bottom w:val="single" w:sz="4" w:space="0" w:color="auto"/>
              <w:right w:val="single" w:sz="4" w:space="0" w:color="auto"/>
            </w:tcBorders>
            <w:vAlign w:val="center"/>
          </w:tcPr>
          <w:p w14:paraId="23694DBC" w14:textId="77777777" w:rsidR="001527B4" w:rsidRPr="00F93D13" w:rsidRDefault="001527B4" w:rsidP="001527B4">
            <w:pPr>
              <w:jc w:val="center"/>
              <w:rPr>
                <w:rFonts w:eastAsia="標楷體" w:hint="eastAsia"/>
                <w:b/>
                <w:bCs/>
                <w:sz w:val="20"/>
              </w:rPr>
            </w:pPr>
            <w:r w:rsidRPr="00F93D13">
              <w:rPr>
                <w:rFonts w:eastAsia="標楷體" w:hint="eastAsia"/>
                <w:b/>
                <w:bCs/>
                <w:snapToGrid w:val="0"/>
                <w:kern w:val="0"/>
                <w:szCs w:val="24"/>
              </w:rPr>
              <w:t>以下為場地管理單位填寫</w:t>
            </w:r>
          </w:p>
        </w:tc>
      </w:tr>
      <w:tr w:rsidR="00053C60" w:rsidRPr="004133CB" w14:paraId="684E65F0" w14:textId="77777777">
        <w:tblPrEx>
          <w:tblCellMar>
            <w:top w:w="0" w:type="dxa"/>
            <w:bottom w:w="0" w:type="dxa"/>
          </w:tblCellMar>
        </w:tblPrEx>
        <w:trPr>
          <w:cantSplit/>
          <w:trHeight w:val="246"/>
        </w:trPr>
        <w:tc>
          <w:tcPr>
            <w:tcW w:w="1229" w:type="dxa"/>
            <w:vMerge w:val="restart"/>
            <w:tcBorders>
              <w:top w:val="single" w:sz="4" w:space="0" w:color="auto"/>
              <w:left w:val="single" w:sz="4" w:space="0" w:color="auto"/>
              <w:right w:val="single" w:sz="4" w:space="0" w:color="auto"/>
            </w:tcBorders>
            <w:vAlign w:val="center"/>
          </w:tcPr>
          <w:p w14:paraId="0CFC638E" w14:textId="77777777" w:rsidR="00053C60" w:rsidRPr="004133CB" w:rsidRDefault="00053C60" w:rsidP="00053C60">
            <w:pPr>
              <w:spacing w:line="240" w:lineRule="exact"/>
              <w:jc w:val="distribute"/>
              <w:rPr>
                <w:rFonts w:ascii="標楷體" w:eastAsia="標楷體" w:hAnsi="標楷體" w:hint="eastAsia"/>
                <w:szCs w:val="24"/>
              </w:rPr>
            </w:pPr>
            <w:r w:rsidRPr="004133CB">
              <w:rPr>
                <w:rFonts w:ascii="標楷體" w:eastAsia="標楷體" w:hAnsi="標楷體" w:hint="eastAsia"/>
                <w:szCs w:val="24"/>
              </w:rPr>
              <w:t>場地設備維 護 費收費標準</w:t>
            </w:r>
          </w:p>
        </w:tc>
        <w:tc>
          <w:tcPr>
            <w:tcW w:w="9599" w:type="dxa"/>
            <w:gridSpan w:val="8"/>
            <w:tcBorders>
              <w:top w:val="single" w:sz="4" w:space="0" w:color="auto"/>
              <w:left w:val="single" w:sz="4" w:space="0" w:color="auto"/>
              <w:bottom w:val="single" w:sz="4" w:space="0" w:color="auto"/>
              <w:right w:val="single" w:sz="4" w:space="0" w:color="auto"/>
            </w:tcBorders>
            <w:vAlign w:val="center"/>
          </w:tcPr>
          <w:p w14:paraId="49840205" w14:textId="77777777" w:rsidR="00053C60" w:rsidRPr="00F93D13" w:rsidRDefault="00053C60" w:rsidP="00053C60">
            <w:pPr>
              <w:widowControl/>
              <w:ind w:left="210" w:hangingChars="100" w:hanging="210"/>
              <w:rPr>
                <w:rFonts w:eastAsia="標楷體" w:hint="eastAsia"/>
                <w:sz w:val="21"/>
                <w:szCs w:val="21"/>
              </w:rPr>
            </w:pPr>
            <w:r w:rsidRPr="00F93D13">
              <w:rPr>
                <w:rFonts w:eastAsia="標楷體" w:hint="eastAsia"/>
                <w:sz w:val="21"/>
                <w:szCs w:val="21"/>
              </w:rPr>
              <w:t>□維護費收費標準每間教室</w:t>
            </w:r>
            <w:r w:rsidRPr="00F93D13">
              <w:rPr>
                <w:rFonts w:eastAsia="標楷體" w:hint="eastAsia"/>
                <w:sz w:val="21"/>
                <w:szCs w:val="21"/>
              </w:rPr>
              <w:t>4</w:t>
            </w:r>
            <w:r w:rsidRPr="00F93D13">
              <w:rPr>
                <w:rFonts w:eastAsia="標楷體" w:hint="eastAsia"/>
                <w:sz w:val="21"/>
                <w:szCs w:val="21"/>
              </w:rPr>
              <w:t>小時以內收費新臺幣</w:t>
            </w:r>
            <w:r w:rsidRPr="00F93D13">
              <w:rPr>
                <w:rFonts w:eastAsia="標楷體" w:hint="eastAsia"/>
                <w:sz w:val="21"/>
                <w:szCs w:val="21"/>
              </w:rPr>
              <w:t>6,000</w:t>
            </w:r>
            <w:r w:rsidRPr="00F93D13">
              <w:rPr>
                <w:rFonts w:eastAsia="標楷體" w:hint="eastAsia"/>
                <w:sz w:val="21"/>
                <w:szCs w:val="21"/>
              </w:rPr>
              <w:t>元整，超過後每小時以新臺幣</w:t>
            </w:r>
            <w:r w:rsidRPr="00F93D13">
              <w:rPr>
                <w:rFonts w:eastAsia="標楷體" w:hint="eastAsia"/>
                <w:sz w:val="21"/>
                <w:szCs w:val="21"/>
              </w:rPr>
              <w:t>1,500</w:t>
            </w:r>
            <w:r w:rsidRPr="00F93D13">
              <w:rPr>
                <w:rFonts w:eastAsia="標楷體" w:hint="eastAsia"/>
                <w:sz w:val="21"/>
                <w:szCs w:val="21"/>
              </w:rPr>
              <w:t>元計費，未滿</w:t>
            </w:r>
            <w:r w:rsidRPr="00F93D13">
              <w:rPr>
                <w:rFonts w:eastAsia="標楷體" w:hint="eastAsia"/>
                <w:sz w:val="21"/>
                <w:szCs w:val="21"/>
              </w:rPr>
              <w:t>1</w:t>
            </w:r>
            <w:r w:rsidRPr="00F93D13">
              <w:rPr>
                <w:rFonts w:eastAsia="標楷體" w:hint="eastAsia"/>
                <w:sz w:val="21"/>
                <w:szCs w:val="21"/>
              </w:rPr>
              <w:t>小時以</w:t>
            </w:r>
            <w:r w:rsidRPr="00F93D13">
              <w:rPr>
                <w:rFonts w:eastAsia="標楷體" w:hint="eastAsia"/>
                <w:sz w:val="21"/>
                <w:szCs w:val="21"/>
              </w:rPr>
              <w:t>1</w:t>
            </w:r>
            <w:r w:rsidRPr="00F93D13">
              <w:rPr>
                <w:rFonts w:eastAsia="標楷體" w:hint="eastAsia"/>
                <w:sz w:val="21"/>
                <w:szCs w:val="21"/>
              </w:rPr>
              <w:t>小時計費，使用若超時須另行補繳費用。</w:t>
            </w:r>
          </w:p>
        </w:tc>
      </w:tr>
      <w:tr w:rsidR="00053C60" w:rsidRPr="004133CB" w14:paraId="09448F5C" w14:textId="77777777">
        <w:tblPrEx>
          <w:tblCellMar>
            <w:top w:w="0" w:type="dxa"/>
            <w:bottom w:w="0" w:type="dxa"/>
          </w:tblCellMar>
        </w:tblPrEx>
        <w:trPr>
          <w:cantSplit/>
          <w:trHeight w:val="240"/>
        </w:trPr>
        <w:tc>
          <w:tcPr>
            <w:tcW w:w="1229" w:type="dxa"/>
            <w:vMerge/>
            <w:tcBorders>
              <w:left w:val="single" w:sz="4" w:space="0" w:color="auto"/>
              <w:right w:val="single" w:sz="4" w:space="0" w:color="auto"/>
            </w:tcBorders>
            <w:vAlign w:val="center"/>
          </w:tcPr>
          <w:p w14:paraId="22A98626" w14:textId="77777777" w:rsidR="00053C60" w:rsidRPr="004133CB" w:rsidRDefault="00053C60" w:rsidP="00053C60">
            <w:pPr>
              <w:spacing w:line="240" w:lineRule="exact"/>
              <w:jc w:val="distribute"/>
              <w:rPr>
                <w:rFonts w:ascii="標楷體" w:eastAsia="標楷體" w:hAnsi="標楷體" w:hint="eastAsia"/>
                <w:szCs w:val="24"/>
              </w:rPr>
            </w:pPr>
          </w:p>
        </w:tc>
        <w:tc>
          <w:tcPr>
            <w:tcW w:w="9599" w:type="dxa"/>
            <w:gridSpan w:val="8"/>
            <w:tcBorders>
              <w:top w:val="single" w:sz="4" w:space="0" w:color="auto"/>
              <w:left w:val="single" w:sz="4" w:space="0" w:color="auto"/>
              <w:bottom w:val="single" w:sz="4" w:space="0" w:color="auto"/>
              <w:right w:val="single" w:sz="4" w:space="0" w:color="auto"/>
            </w:tcBorders>
            <w:vAlign w:val="center"/>
          </w:tcPr>
          <w:p w14:paraId="5C8C311A" w14:textId="77777777" w:rsidR="00053C60" w:rsidRPr="00F93D13" w:rsidRDefault="00053C60" w:rsidP="00053C60">
            <w:pPr>
              <w:ind w:left="210" w:hangingChars="100" w:hanging="210"/>
              <w:rPr>
                <w:rFonts w:eastAsia="標楷體" w:hint="eastAsia"/>
                <w:sz w:val="21"/>
                <w:szCs w:val="21"/>
              </w:rPr>
            </w:pPr>
            <w:r w:rsidRPr="00F93D13">
              <w:rPr>
                <w:rFonts w:eastAsia="標楷體" w:hint="eastAsia"/>
                <w:sz w:val="21"/>
                <w:szCs w:val="21"/>
              </w:rPr>
              <w:t>□</w:t>
            </w:r>
            <w:r w:rsidRPr="00F93D13">
              <w:rPr>
                <w:rFonts w:ascii="標楷體" w:eastAsia="標楷體" w:hAnsi="標楷體" w:hint="eastAsia"/>
                <w:sz w:val="21"/>
                <w:szCs w:val="21"/>
              </w:rPr>
              <w:t>校內各單位對外收費或接受校外單位委託舉辦活動，活動參與對象不含本校教職員生，應依規定繳納維護費</w:t>
            </w:r>
            <w:r w:rsidRPr="00F93D13">
              <w:rPr>
                <w:rFonts w:eastAsia="標楷體" w:hint="eastAsia"/>
                <w:sz w:val="21"/>
                <w:szCs w:val="21"/>
              </w:rPr>
              <w:t>。</w:t>
            </w:r>
          </w:p>
        </w:tc>
      </w:tr>
      <w:tr w:rsidR="00053C60" w:rsidRPr="004133CB" w14:paraId="2580D957" w14:textId="77777777">
        <w:tblPrEx>
          <w:tblCellMar>
            <w:top w:w="0" w:type="dxa"/>
            <w:bottom w:w="0" w:type="dxa"/>
          </w:tblCellMar>
        </w:tblPrEx>
        <w:trPr>
          <w:cantSplit/>
          <w:trHeight w:val="262"/>
        </w:trPr>
        <w:tc>
          <w:tcPr>
            <w:tcW w:w="1229" w:type="dxa"/>
            <w:vMerge/>
            <w:tcBorders>
              <w:left w:val="single" w:sz="4" w:space="0" w:color="auto"/>
              <w:right w:val="single" w:sz="4" w:space="0" w:color="auto"/>
            </w:tcBorders>
            <w:vAlign w:val="center"/>
          </w:tcPr>
          <w:p w14:paraId="263C78E4" w14:textId="77777777" w:rsidR="00053C60" w:rsidRPr="004133CB" w:rsidRDefault="00053C60" w:rsidP="00053C60">
            <w:pPr>
              <w:spacing w:line="240" w:lineRule="exact"/>
              <w:jc w:val="distribute"/>
              <w:rPr>
                <w:rFonts w:ascii="標楷體" w:eastAsia="標楷體" w:hAnsi="標楷體" w:hint="eastAsia"/>
                <w:szCs w:val="24"/>
              </w:rPr>
            </w:pPr>
          </w:p>
        </w:tc>
        <w:tc>
          <w:tcPr>
            <w:tcW w:w="9599" w:type="dxa"/>
            <w:gridSpan w:val="8"/>
            <w:tcBorders>
              <w:top w:val="single" w:sz="4" w:space="0" w:color="auto"/>
              <w:left w:val="single" w:sz="4" w:space="0" w:color="auto"/>
              <w:bottom w:val="single" w:sz="4" w:space="0" w:color="auto"/>
              <w:right w:val="single" w:sz="4" w:space="0" w:color="auto"/>
            </w:tcBorders>
            <w:vAlign w:val="center"/>
          </w:tcPr>
          <w:p w14:paraId="78F68CB4" w14:textId="77777777" w:rsidR="00053C60" w:rsidRPr="00F93D13" w:rsidRDefault="00053C60" w:rsidP="00053C60">
            <w:pPr>
              <w:ind w:left="210" w:hangingChars="100" w:hanging="210"/>
              <w:rPr>
                <w:rFonts w:eastAsia="標楷體" w:hint="eastAsia"/>
                <w:sz w:val="21"/>
                <w:szCs w:val="21"/>
              </w:rPr>
            </w:pPr>
            <w:r w:rsidRPr="00F93D13">
              <w:rPr>
                <w:rFonts w:eastAsia="標楷體" w:hint="eastAsia"/>
                <w:sz w:val="21"/>
                <w:szCs w:val="21"/>
              </w:rPr>
              <w:t>□校內各單位（含學生社團）與校外單位聯合借用，活動對象包含本校教職員生，應繳納維護費二分之一</w:t>
            </w:r>
            <w:r w:rsidRPr="00F93D13">
              <w:rPr>
                <w:rFonts w:ascii="標楷體" w:eastAsia="標楷體" w:hAnsi="標楷體" w:hint="eastAsia"/>
                <w:sz w:val="21"/>
                <w:szCs w:val="21"/>
              </w:rPr>
              <w:t>。</w:t>
            </w:r>
          </w:p>
        </w:tc>
      </w:tr>
      <w:tr w:rsidR="00053C60" w:rsidRPr="004133CB" w14:paraId="78063B98" w14:textId="77777777">
        <w:tblPrEx>
          <w:tblCellMar>
            <w:top w:w="0" w:type="dxa"/>
            <w:bottom w:w="0" w:type="dxa"/>
          </w:tblCellMar>
        </w:tblPrEx>
        <w:trPr>
          <w:cantSplit/>
          <w:trHeight w:val="77"/>
        </w:trPr>
        <w:tc>
          <w:tcPr>
            <w:tcW w:w="1229" w:type="dxa"/>
            <w:vMerge/>
            <w:tcBorders>
              <w:left w:val="single" w:sz="4" w:space="0" w:color="auto"/>
              <w:right w:val="single" w:sz="4" w:space="0" w:color="auto"/>
            </w:tcBorders>
            <w:vAlign w:val="center"/>
          </w:tcPr>
          <w:p w14:paraId="5B1EB37F" w14:textId="77777777" w:rsidR="00053C60" w:rsidRPr="004133CB" w:rsidRDefault="00053C60" w:rsidP="00053C60">
            <w:pPr>
              <w:spacing w:line="240" w:lineRule="exact"/>
              <w:jc w:val="distribute"/>
              <w:rPr>
                <w:rFonts w:ascii="標楷體" w:eastAsia="標楷體" w:hAnsi="標楷體" w:hint="eastAsia"/>
                <w:szCs w:val="24"/>
              </w:rPr>
            </w:pPr>
          </w:p>
        </w:tc>
        <w:tc>
          <w:tcPr>
            <w:tcW w:w="9599" w:type="dxa"/>
            <w:gridSpan w:val="8"/>
            <w:tcBorders>
              <w:top w:val="single" w:sz="4" w:space="0" w:color="auto"/>
              <w:left w:val="single" w:sz="4" w:space="0" w:color="auto"/>
              <w:bottom w:val="single" w:sz="4" w:space="0" w:color="auto"/>
              <w:right w:val="single" w:sz="4" w:space="0" w:color="auto"/>
            </w:tcBorders>
            <w:vAlign w:val="center"/>
          </w:tcPr>
          <w:p w14:paraId="43D9079F" w14:textId="77777777" w:rsidR="00053C60" w:rsidRPr="00F93D13" w:rsidRDefault="00053C60" w:rsidP="00053C60">
            <w:pPr>
              <w:ind w:left="210" w:hangingChars="100" w:hanging="210"/>
              <w:rPr>
                <w:rFonts w:eastAsia="標楷體" w:hint="eastAsia"/>
                <w:sz w:val="21"/>
                <w:szCs w:val="21"/>
              </w:rPr>
            </w:pPr>
            <w:r w:rsidRPr="00F93D13">
              <w:rPr>
                <w:rFonts w:eastAsia="標楷體" w:hint="eastAsia"/>
                <w:sz w:val="21"/>
                <w:szCs w:val="21"/>
              </w:rPr>
              <w:t>□</w:t>
            </w:r>
            <w:r w:rsidRPr="00F93D13">
              <w:rPr>
                <w:rFonts w:ascii="標楷體" w:eastAsia="標楷體" w:hAnsi="標楷體" w:hint="eastAsia"/>
                <w:sz w:val="21"/>
                <w:szCs w:val="21"/>
              </w:rPr>
              <w:t>校外單位借用電腦教室，除繳納維護費外，須另行繳交每間電腦教室之保證金為新臺幣30,000元整。</w:t>
            </w:r>
          </w:p>
        </w:tc>
      </w:tr>
      <w:tr w:rsidR="00053C60" w:rsidRPr="004133CB" w14:paraId="6D64EE75" w14:textId="77777777">
        <w:tblPrEx>
          <w:tblCellMar>
            <w:top w:w="0" w:type="dxa"/>
            <w:bottom w:w="0" w:type="dxa"/>
          </w:tblCellMar>
        </w:tblPrEx>
        <w:trPr>
          <w:cantSplit/>
          <w:trHeight w:val="279"/>
        </w:trPr>
        <w:tc>
          <w:tcPr>
            <w:tcW w:w="1229" w:type="dxa"/>
            <w:vMerge/>
            <w:tcBorders>
              <w:left w:val="single" w:sz="4" w:space="0" w:color="auto"/>
              <w:bottom w:val="single" w:sz="4" w:space="0" w:color="auto"/>
              <w:right w:val="single" w:sz="4" w:space="0" w:color="auto"/>
            </w:tcBorders>
            <w:vAlign w:val="center"/>
          </w:tcPr>
          <w:p w14:paraId="22293872" w14:textId="77777777" w:rsidR="00053C60" w:rsidRPr="004133CB" w:rsidRDefault="00053C60" w:rsidP="00053C60">
            <w:pPr>
              <w:spacing w:line="240" w:lineRule="exact"/>
              <w:jc w:val="distribute"/>
              <w:rPr>
                <w:rFonts w:ascii="標楷體" w:eastAsia="標楷體" w:hAnsi="標楷體" w:hint="eastAsia"/>
                <w:szCs w:val="24"/>
              </w:rPr>
            </w:pPr>
          </w:p>
        </w:tc>
        <w:tc>
          <w:tcPr>
            <w:tcW w:w="9599" w:type="dxa"/>
            <w:gridSpan w:val="8"/>
            <w:tcBorders>
              <w:top w:val="single" w:sz="4" w:space="0" w:color="auto"/>
              <w:left w:val="single" w:sz="4" w:space="0" w:color="auto"/>
              <w:right w:val="single" w:sz="4" w:space="0" w:color="auto"/>
            </w:tcBorders>
            <w:vAlign w:val="center"/>
          </w:tcPr>
          <w:p w14:paraId="22673B91" w14:textId="77777777" w:rsidR="00053C60" w:rsidRPr="00F93D13" w:rsidRDefault="00053C60" w:rsidP="00053C60">
            <w:pPr>
              <w:ind w:left="210" w:hangingChars="100" w:hanging="210"/>
              <w:rPr>
                <w:rFonts w:eastAsia="標楷體" w:hint="eastAsia"/>
                <w:sz w:val="21"/>
                <w:szCs w:val="21"/>
              </w:rPr>
            </w:pPr>
            <w:r w:rsidRPr="00F93D13">
              <w:rPr>
                <w:rFonts w:eastAsia="標楷體" w:hint="eastAsia"/>
                <w:sz w:val="21"/>
                <w:szCs w:val="21"/>
              </w:rPr>
              <w:t>□</w:t>
            </w:r>
            <w:r w:rsidRPr="00F93D13">
              <w:rPr>
                <w:rFonts w:ascii="標楷體" w:eastAsia="標楷體" w:hAnsi="標楷體" w:hint="eastAsia"/>
                <w:sz w:val="21"/>
                <w:szCs w:val="21"/>
              </w:rPr>
              <w:t>維護費及保證金收費如有特殊情況，經專簽審核後得予以酌減或免除。請附專簽影本一份。</w:t>
            </w:r>
          </w:p>
        </w:tc>
      </w:tr>
      <w:tr w:rsidR="00053C60" w:rsidRPr="004133CB" w14:paraId="4E704CAA" w14:textId="77777777">
        <w:tblPrEx>
          <w:tblCellMar>
            <w:top w:w="0" w:type="dxa"/>
            <w:bottom w:w="0" w:type="dxa"/>
          </w:tblCellMar>
        </w:tblPrEx>
        <w:trPr>
          <w:trHeight w:val="612"/>
        </w:trPr>
        <w:tc>
          <w:tcPr>
            <w:tcW w:w="1229" w:type="dxa"/>
            <w:tcBorders>
              <w:top w:val="single" w:sz="4" w:space="0" w:color="auto"/>
              <w:left w:val="single" w:sz="4" w:space="0" w:color="auto"/>
              <w:bottom w:val="single" w:sz="4" w:space="0" w:color="auto"/>
              <w:right w:val="single" w:sz="4" w:space="0" w:color="auto"/>
            </w:tcBorders>
            <w:vAlign w:val="center"/>
          </w:tcPr>
          <w:p w14:paraId="541CF4F7" w14:textId="77777777" w:rsidR="00053C60" w:rsidRPr="004133CB" w:rsidRDefault="00053C60" w:rsidP="00053C60">
            <w:pPr>
              <w:jc w:val="distribute"/>
              <w:rPr>
                <w:rFonts w:eastAsia="標楷體" w:hint="eastAsia"/>
                <w:szCs w:val="24"/>
              </w:rPr>
            </w:pPr>
            <w:r w:rsidRPr="004133CB">
              <w:rPr>
                <w:rFonts w:eastAsia="標楷體" w:hint="eastAsia"/>
                <w:szCs w:val="24"/>
              </w:rPr>
              <w:t>軟體安裝</w:t>
            </w:r>
          </w:p>
          <w:p w14:paraId="75EE884F" w14:textId="77777777" w:rsidR="00053C60" w:rsidRPr="004133CB" w:rsidRDefault="00053C60" w:rsidP="00053C60">
            <w:pPr>
              <w:jc w:val="distribute"/>
              <w:rPr>
                <w:rFonts w:eastAsia="標楷體" w:hint="eastAsia"/>
                <w:szCs w:val="24"/>
              </w:rPr>
            </w:pPr>
            <w:r w:rsidRPr="004133CB">
              <w:rPr>
                <w:rFonts w:eastAsia="標楷體" w:hint="eastAsia"/>
                <w:szCs w:val="24"/>
              </w:rPr>
              <w:t>工作費</w:t>
            </w:r>
          </w:p>
        </w:tc>
        <w:tc>
          <w:tcPr>
            <w:tcW w:w="9599" w:type="dxa"/>
            <w:gridSpan w:val="8"/>
            <w:tcBorders>
              <w:top w:val="single" w:sz="4" w:space="0" w:color="auto"/>
              <w:left w:val="single" w:sz="4" w:space="0" w:color="auto"/>
              <w:bottom w:val="single" w:sz="4" w:space="0" w:color="auto"/>
              <w:right w:val="single" w:sz="4" w:space="0" w:color="auto"/>
            </w:tcBorders>
            <w:vAlign w:val="center"/>
          </w:tcPr>
          <w:p w14:paraId="5AF04412" w14:textId="77777777" w:rsidR="00053C60" w:rsidRPr="00F93D13" w:rsidRDefault="00053C60" w:rsidP="00053C60">
            <w:pPr>
              <w:ind w:left="210" w:hangingChars="100" w:hanging="210"/>
              <w:jc w:val="both"/>
              <w:rPr>
                <w:rFonts w:eastAsia="標楷體" w:hint="eastAsia"/>
                <w:sz w:val="21"/>
                <w:szCs w:val="21"/>
              </w:rPr>
            </w:pPr>
            <w:r w:rsidRPr="00F93D13">
              <w:rPr>
                <w:rFonts w:eastAsia="標楷體" w:hint="eastAsia"/>
                <w:sz w:val="21"/>
                <w:szCs w:val="21"/>
              </w:rPr>
              <w:t>□借用電腦教室以該教室之現有固定設備及系統環境建置為範圍，若需由技術人員額外協助作業系統環境設定或軟體安裝，則每間教室需另支付技術人員軟體安裝（及移除）工作費新臺幣</w:t>
            </w:r>
            <w:r w:rsidRPr="00F93D13">
              <w:rPr>
                <w:rFonts w:eastAsia="標楷體" w:hint="eastAsia"/>
                <w:sz w:val="21"/>
                <w:szCs w:val="21"/>
              </w:rPr>
              <w:t>2,000</w:t>
            </w:r>
            <w:r w:rsidRPr="00F93D13">
              <w:rPr>
                <w:rFonts w:eastAsia="標楷體" w:hint="eastAsia"/>
                <w:sz w:val="21"/>
                <w:szCs w:val="21"/>
              </w:rPr>
              <w:t>元整（以</w:t>
            </w:r>
            <w:r w:rsidRPr="00F93D13">
              <w:rPr>
                <w:rFonts w:eastAsia="標楷體" w:hint="eastAsia"/>
                <w:sz w:val="21"/>
                <w:szCs w:val="21"/>
              </w:rPr>
              <w:t>5</w:t>
            </w:r>
            <w:r w:rsidRPr="00F93D13">
              <w:rPr>
                <w:rFonts w:eastAsia="標楷體" w:hint="eastAsia"/>
                <w:sz w:val="21"/>
                <w:szCs w:val="21"/>
              </w:rPr>
              <w:t>種軟體為限），且借用單位應自備軟體並出示合法軟體授權證明。</w:t>
            </w:r>
          </w:p>
        </w:tc>
      </w:tr>
      <w:tr w:rsidR="00053C60" w:rsidRPr="004133CB" w14:paraId="4980A6C0" w14:textId="77777777" w:rsidTr="001527B4">
        <w:tblPrEx>
          <w:tblCellMar>
            <w:top w:w="0" w:type="dxa"/>
            <w:bottom w:w="0" w:type="dxa"/>
          </w:tblCellMar>
        </w:tblPrEx>
        <w:trPr>
          <w:trHeight w:val="432"/>
        </w:trPr>
        <w:tc>
          <w:tcPr>
            <w:tcW w:w="1229" w:type="dxa"/>
            <w:tcBorders>
              <w:top w:val="single" w:sz="4" w:space="0" w:color="auto"/>
              <w:left w:val="single" w:sz="4" w:space="0" w:color="auto"/>
              <w:bottom w:val="single" w:sz="4" w:space="0" w:color="auto"/>
              <w:right w:val="single" w:sz="4" w:space="0" w:color="auto"/>
            </w:tcBorders>
            <w:vAlign w:val="center"/>
          </w:tcPr>
          <w:p w14:paraId="453A05B3" w14:textId="77777777" w:rsidR="00053C60" w:rsidRPr="004133CB" w:rsidRDefault="00053C60" w:rsidP="00053C60">
            <w:pPr>
              <w:jc w:val="distribute"/>
              <w:rPr>
                <w:rFonts w:eastAsia="標楷體" w:hint="eastAsia"/>
                <w:szCs w:val="24"/>
              </w:rPr>
            </w:pPr>
            <w:r w:rsidRPr="004133CB">
              <w:rPr>
                <w:rFonts w:eastAsia="標楷體" w:hint="eastAsia"/>
                <w:szCs w:val="24"/>
              </w:rPr>
              <w:t>金額計算說明</w:t>
            </w:r>
          </w:p>
        </w:tc>
        <w:tc>
          <w:tcPr>
            <w:tcW w:w="9599" w:type="dxa"/>
            <w:gridSpan w:val="8"/>
            <w:tcBorders>
              <w:top w:val="single" w:sz="4" w:space="0" w:color="auto"/>
              <w:left w:val="single" w:sz="4" w:space="0" w:color="auto"/>
              <w:bottom w:val="single" w:sz="4" w:space="0" w:color="auto"/>
              <w:right w:val="single" w:sz="4" w:space="0" w:color="auto"/>
            </w:tcBorders>
            <w:vAlign w:val="center"/>
          </w:tcPr>
          <w:p w14:paraId="5DF98C1A" w14:textId="77777777" w:rsidR="00053C60" w:rsidRPr="004133CB" w:rsidRDefault="00053C60" w:rsidP="00053C60">
            <w:pPr>
              <w:widowControl/>
              <w:rPr>
                <w:rFonts w:eastAsia="標楷體" w:hint="eastAsia"/>
                <w:b/>
                <w:sz w:val="20"/>
              </w:rPr>
            </w:pPr>
            <w:r w:rsidRPr="004133CB">
              <w:rPr>
                <w:rFonts w:eastAsia="標楷體" w:hint="eastAsia"/>
              </w:rPr>
              <w:t>共計</w:t>
            </w:r>
            <w:r w:rsidR="00B65004" w:rsidRPr="004133CB">
              <w:rPr>
                <w:rFonts w:eastAsia="標楷體" w:hint="eastAsia"/>
              </w:rPr>
              <w:t xml:space="preserve">　</w:t>
            </w:r>
            <w:r w:rsidR="00B65004" w:rsidRPr="004133CB">
              <w:rPr>
                <w:rFonts w:eastAsia="標楷體" w:hint="eastAsia"/>
              </w:rPr>
              <w:t xml:space="preserve">   </w:t>
            </w:r>
            <w:r w:rsidR="00B65004" w:rsidRPr="004133CB">
              <w:rPr>
                <w:rFonts w:eastAsia="標楷體" w:hint="eastAsia"/>
              </w:rPr>
              <w:t xml:space="preserve">　</w:t>
            </w:r>
            <w:r w:rsidRPr="004133CB">
              <w:rPr>
                <w:rFonts w:eastAsia="標楷體" w:hint="eastAsia"/>
              </w:rPr>
              <w:t>間教室，合計</w:t>
            </w:r>
            <w:r w:rsidRPr="004133CB">
              <w:rPr>
                <w:rFonts w:eastAsia="標楷體" w:hint="eastAsia"/>
              </w:rPr>
              <w:t xml:space="preserve"> </w:t>
            </w:r>
            <w:r w:rsidR="00B65004" w:rsidRPr="004133CB">
              <w:rPr>
                <w:rFonts w:eastAsia="標楷體" w:hint="eastAsia"/>
              </w:rPr>
              <w:t xml:space="preserve">  </w:t>
            </w:r>
            <w:r w:rsidRPr="004133CB">
              <w:rPr>
                <w:rFonts w:eastAsia="標楷體" w:hint="eastAsia"/>
              </w:rPr>
              <w:t xml:space="preserve"> </w:t>
            </w:r>
            <w:r w:rsidR="00B65004" w:rsidRPr="004133CB">
              <w:rPr>
                <w:rFonts w:eastAsia="標楷體" w:hint="eastAsia"/>
              </w:rPr>
              <w:t xml:space="preserve"> </w:t>
            </w:r>
            <w:r w:rsidRPr="004133CB">
              <w:rPr>
                <w:rFonts w:eastAsia="標楷體" w:hint="eastAsia"/>
              </w:rPr>
              <w:t xml:space="preserve">   </w:t>
            </w:r>
            <w:r w:rsidRPr="004133CB">
              <w:rPr>
                <w:rFonts w:eastAsia="標楷體" w:hint="eastAsia"/>
              </w:rPr>
              <w:t>小時</w:t>
            </w:r>
          </w:p>
        </w:tc>
      </w:tr>
      <w:tr w:rsidR="00053C60" w:rsidRPr="00F93D13" w14:paraId="3FE15A02" w14:textId="77777777" w:rsidTr="001527B4">
        <w:tblPrEx>
          <w:tblCellMar>
            <w:top w:w="0" w:type="dxa"/>
            <w:bottom w:w="0" w:type="dxa"/>
          </w:tblCellMar>
        </w:tblPrEx>
        <w:trPr>
          <w:trHeight w:val="357"/>
        </w:trPr>
        <w:tc>
          <w:tcPr>
            <w:tcW w:w="1229" w:type="dxa"/>
            <w:tcBorders>
              <w:top w:val="single" w:sz="4" w:space="0" w:color="auto"/>
              <w:left w:val="single" w:sz="4" w:space="0" w:color="auto"/>
              <w:bottom w:val="single" w:sz="4" w:space="0" w:color="auto"/>
              <w:right w:val="single" w:sz="4" w:space="0" w:color="auto"/>
            </w:tcBorders>
            <w:vAlign w:val="center"/>
          </w:tcPr>
          <w:p w14:paraId="6789DD67" w14:textId="77777777" w:rsidR="00053C60" w:rsidRPr="00F93D13" w:rsidRDefault="00053C60" w:rsidP="00053C60">
            <w:pPr>
              <w:adjustRightInd w:val="0"/>
              <w:snapToGrid w:val="0"/>
              <w:spacing w:before="40" w:line="0" w:lineRule="atLeast"/>
              <w:jc w:val="distribute"/>
              <w:rPr>
                <w:rFonts w:eastAsia="標楷體" w:hint="eastAsia"/>
                <w:b/>
                <w:bCs/>
                <w:snapToGrid w:val="0"/>
                <w:kern w:val="0"/>
                <w:szCs w:val="24"/>
              </w:rPr>
            </w:pPr>
            <w:r w:rsidRPr="00F93D13">
              <w:rPr>
                <w:rFonts w:eastAsia="標楷體" w:hint="eastAsia"/>
                <w:b/>
                <w:bCs/>
                <w:snapToGrid w:val="0"/>
                <w:kern w:val="0"/>
                <w:szCs w:val="24"/>
              </w:rPr>
              <w:t>(1)</w:t>
            </w:r>
            <w:r w:rsidRPr="00F93D13">
              <w:rPr>
                <w:rFonts w:eastAsia="標楷體" w:hint="eastAsia"/>
                <w:b/>
                <w:bCs/>
                <w:snapToGrid w:val="0"/>
                <w:kern w:val="0"/>
                <w:szCs w:val="24"/>
              </w:rPr>
              <w:t>維護費</w:t>
            </w:r>
          </w:p>
          <w:p w14:paraId="2EFFA777" w14:textId="77777777" w:rsidR="00053C60" w:rsidRPr="00F93D13" w:rsidRDefault="00053C60" w:rsidP="00053C60">
            <w:pPr>
              <w:adjustRightInd w:val="0"/>
              <w:snapToGrid w:val="0"/>
              <w:spacing w:before="40" w:line="0" w:lineRule="atLeast"/>
              <w:jc w:val="distribute"/>
              <w:rPr>
                <w:rFonts w:eastAsia="標楷體" w:hint="eastAsia"/>
                <w:b/>
                <w:bCs/>
                <w:snapToGrid w:val="0"/>
                <w:kern w:val="0"/>
                <w:szCs w:val="24"/>
              </w:rPr>
            </w:pPr>
            <w:r w:rsidRPr="00F93D13">
              <w:rPr>
                <w:rFonts w:eastAsia="標楷體" w:hint="eastAsia"/>
                <w:b/>
                <w:bCs/>
                <w:snapToGrid w:val="0"/>
                <w:kern w:val="0"/>
                <w:szCs w:val="24"/>
              </w:rPr>
              <w:t>小計</w:t>
            </w:r>
          </w:p>
        </w:tc>
        <w:tc>
          <w:tcPr>
            <w:tcW w:w="3052" w:type="dxa"/>
            <w:gridSpan w:val="2"/>
            <w:tcBorders>
              <w:top w:val="single" w:sz="4" w:space="0" w:color="auto"/>
              <w:left w:val="single" w:sz="4" w:space="0" w:color="auto"/>
              <w:bottom w:val="single" w:sz="4" w:space="0" w:color="auto"/>
              <w:right w:val="single" w:sz="4" w:space="0" w:color="auto"/>
            </w:tcBorders>
            <w:vAlign w:val="center"/>
          </w:tcPr>
          <w:p w14:paraId="20C83B0D" w14:textId="77777777" w:rsidR="00053C60" w:rsidRPr="00F93D13" w:rsidRDefault="00053C60" w:rsidP="00053C60">
            <w:pPr>
              <w:adjustRightInd w:val="0"/>
              <w:snapToGrid w:val="0"/>
              <w:jc w:val="distribute"/>
              <w:rPr>
                <w:rFonts w:eastAsia="標楷體" w:hint="eastAsia"/>
                <w:b/>
                <w:bCs/>
                <w:snapToGrid w:val="0"/>
                <w:kern w:val="0"/>
                <w:szCs w:val="24"/>
              </w:rPr>
            </w:pPr>
            <w:r w:rsidRPr="00F93D13">
              <w:rPr>
                <w:rFonts w:eastAsia="標楷體" w:hint="eastAsia"/>
                <w:b/>
                <w:bCs/>
                <w:snapToGrid w:val="0"/>
                <w:kern w:val="0"/>
                <w:szCs w:val="24"/>
              </w:rPr>
              <w:t>新台幣</w:t>
            </w:r>
            <w:r w:rsidRPr="00F93D13">
              <w:rPr>
                <w:rFonts w:eastAsia="標楷體" w:hint="eastAsia"/>
                <w:b/>
                <w:bCs/>
                <w:snapToGrid w:val="0"/>
                <w:kern w:val="0"/>
                <w:szCs w:val="24"/>
              </w:rPr>
              <w:t xml:space="preserve">              </w:t>
            </w:r>
            <w:r w:rsidRPr="00F93D13">
              <w:rPr>
                <w:rFonts w:eastAsia="標楷體" w:hint="eastAsia"/>
                <w:b/>
                <w:bCs/>
                <w:snapToGrid w:val="0"/>
                <w:kern w:val="0"/>
                <w:szCs w:val="24"/>
              </w:rPr>
              <w:t>元整</w:t>
            </w:r>
          </w:p>
        </w:tc>
        <w:tc>
          <w:tcPr>
            <w:tcW w:w="1134" w:type="dxa"/>
            <w:tcBorders>
              <w:top w:val="single" w:sz="4" w:space="0" w:color="auto"/>
              <w:left w:val="single" w:sz="4" w:space="0" w:color="auto"/>
              <w:bottom w:val="single" w:sz="4" w:space="0" w:color="auto"/>
              <w:right w:val="single" w:sz="4" w:space="0" w:color="auto"/>
            </w:tcBorders>
            <w:vAlign w:val="center"/>
          </w:tcPr>
          <w:p w14:paraId="3C8E2BC1" w14:textId="77777777" w:rsidR="00053C60" w:rsidRPr="00F93D13" w:rsidRDefault="00053C60" w:rsidP="00053C60">
            <w:pPr>
              <w:adjustRightInd w:val="0"/>
              <w:snapToGrid w:val="0"/>
              <w:spacing w:before="40" w:line="0" w:lineRule="atLeast"/>
              <w:jc w:val="distribute"/>
              <w:rPr>
                <w:rFonts w:eastAsia="標楷體" w:hint="eastAsia"/>
                <w:b/>
                <w:bCs/>
                <w:snapToGrid w:val="0"/>
                <w:kern w:val="0"/>
                <w:szCs w:val="24"/>
              </w:rPr>
            </w:pPr>
            <w:r w:rsidRPr="00F93D13">
              <w:rPr>
                <w:rFonts w:eastAsia="標楷體" w:hint="eastAsia"/>
                <w:b/>
                <w:bCs/>
                <w:snapToGrid w:val="0"/>
                <w:kern w:val="0"/>
                <w:szCs w:val="24"/>
              </w:rPr>
              <w:t>(2)</w:t>
            </w:r>
            <w:r w:rsidRPr="00F93D13">
              <w:rPr>
                <w:rFonts w:eastAsia="標楷體" w:hint="eastAsia"/>
                <w:b/>
                <w:bCs/>
                <w:snapToGrid w:val="0"/>
                <w:kern w:val="0"/>
                <w:szCs w:val="24"/>
              </w:rPr>
              <w:t>保證金小計</w:t>
            </w:r>
          </w:p>
        </w:tc>
        <w:tc>
          <w:tcPr>
            <w:tcW w:w="5413" w:type="dxa"/>
            <w:gridSpan w:val="5"/>
            <w:tcBorders>
              <w:top w:val="single" w:sz="4" w:space="0" w:color="auto"/>
              <w:left w:val="single" w:sz="4" w:space="0" w:color="auto"/>
              <w:bottom w:val="single" w:sz="4" w:space="0" w:color="auto"/>
              <w:right w:val="single" w:sz="4" w:space="0" w:color="auto"/>
            </w:tcBorders>
            <w:vAlign w:val="center"/>
          </w:tcPr>
          <w:p w14:paraId="35315046" w14:textId="77777777" w:rsidR="00053C60" w:rsidRPr="00F93D13" w:rsidRDefault="00053C60" w:rsidP="00053C60">
            <w:pPr>
              <w:adjustRightInd w:val="0"/>
              <w:snapToGrid w:val="0"/>
              <w:rPr>
                <w:rFonts w:eastAsia="標楷體" w:hint="eastAsia"/>
                <w:b/>
                <w:bCs/>
                <w:snapToGrid w:val="0"/>
                <w:kern w:val="0"/>
                <w:szCs w:val="24"/>
              </w:rPr>
            </w:pPr>
            <w:r w:rsidRPr="00F93D13">
              <w:rPr>
                <w:rFonts w:eastAsia="標楷體" w:hint="eastAsia"/>
                <w:b/>
                <w:bCs/>
                <w:snapToGrid w:val="0"/>
                <w:kern w:val="0"/>
                <w:szCs w:val="24"/>
              </w:rPr>
              <w:t>新台幣</w:t>
            </w:r>
            <w:r w:rsidRPr="00F93D13">
              <w:rPr>
                <w:rFonts w:eastAsia="標楷體" w:hint="eastAsia"/>
                <w:b/>
                <w:bCs/>
                <w:snapToGrid w:val="0"/>
                <w:kern w:val="0"/>
                <w:szCs w:val="24"/>
              </w:rPr>
              <w:t xml:space="preserve">              </w:t>
            </w:r>
            <w:r w:rsidRPr="00F93D13">
              <w:rPr>
                <w:rFonts w:eastAsia="標楷體" w:hint="eastAsia"/>
                <w:b/>
                <w:bCs/>
                <w:snapToGrid w:val="0"/>
                <w:kern w:val="0"/>
                <w:szCs w:val="24"/>
              </w:rPr>
              <w:t>元整</w:t>
            </w:r>
          </w:p>
        </w:tc>
      </w:tr>
      <w:tr w:rsidR="00053C60" w:rsidRPr="004133CB" w14:paraId="65D178B7" w14:textId="77777777" w:rsidTr="00AC7F65">
        <w:tblPrEx>
          <w:tblCellMar>
            <w:top w:w="0" w:type="dxa"/>
            <w:bottom w:w="0" w:type="dxa"/>
          </w:tblCellMar>
        </w:tblPrEx>
        <w:trPr>
          <w:trHeight w:val="1491"/>
        </w:trPr>
        <w:tc>
          <w:tcPr>
            <w:tcW w:w="4281" w:type="dxa"/>
            <w:gridSpan w:val="3"/>
            <w:tcBorders>
              <w:top w:val="single" w:sz="4" w:space="0" w:color="auto"/>
              <w:left w:val="single" w:sz="4" w:space="0" w:color="auto"/>
              <w:bottom w:val="single" w:sz="4" w:space="0" w:color="auto"/>
              <w:right w:val="single" w:sz="4" w:space="0" w:color="auto"/>
            </w:tcBorders>
            <w:vAlign w:val="center"/>
          </w:tcPr>
          <w:p w14:paraId="4346CAA1" w14:textId="77777777" w:rsidR="00053C60" w:rsidRPr="004133CB" w:rsidRDefault="00053C60" w:rsidP="00053C60">
            <w:pPr>
              <w:adjustRightInd w:val="0"/>
              <w:snapToGrid w:val="0"/>
              <w:jc w:val="distribute"/>
              <w:rPr>
                <w:rFonts w:eastAsia="標楷體"/>
                <w:snapToGrid w:val="0"/>
                <w:kern w:val="0"/>
                <w:szCs w:val="24"/>
              </w:rPr>
            </w:pPr>
            <w:r w:rsidRPr="004133CB">
              <w:rPr>
                <w:rFonts w:eastAsia="標楷體" w:hint="eastAsia"/>
                <w:snapToGrid w:val="0"/>
                <w:kern w:val="0"/>
                <w:szCs w:val="24"/>
              </w:rPr>
              <w:t>場地管理承辦人</w:t>
            </w:r>
          </w:p>
          <w:p w14:paraId="0DD85C68" w14:textId="77777777" w:rsidR="00053C60" w:rsidRPr="004133CB" w:rsidRDefault="00053C60" w:rsidP="00053C60">
            <w:pPr>
              <w:adjustRightInd w:val="0"/>
              <w:snapToGrid w:val="0"/>
              <w:jc w:val="distribute"/>
              <w:rPr>
                <w:rFonts w:eastAsia="標楷體" w:hint="eastAsia"/>
                <w:snapToGrid w:val="0"/>
                <w:kern w:val="0"/>
                <w:szCs w:val="24"/>
              </w:rPr>
            </w:pPr>
            <w:r w:rsidRPr="004133CB">
              <w:rPr>
                <w:rFonts w:eastAsia="標楷體" w:hint="eastAsia"/>
                <w:snapToGrid w:val="0"/>
                <w:kern w:val="0"/>
                <w:szCs w:val="24"/>
              </w:rPr>
              <w:t>其他說明備註</w:t>
            </w:r>
          </w:p>
        </w:tc>
        <w:tc>
          <w:tcPr>
            <w:tcW w:w="6547" w:type="dxa"/>
            <w:gridSpan w:val="6"/>
            <w:tcBorders>
              <w:top w:val="single" w:sz="4" w:space="0" w:color="auto"/>
              <w:left w:val="single" w:sz="4" w:space="0" w:color="auto"/>
              <w:bottom w:val="single" w:sz="4" w:space="0" w:color="auto"/>
              <w:right w:val="single" w:sz="4" w:space="0" w:color="auto"/>
            </w:tcBorders>
            <w:vAlign w:val="center"/>
          </w:tcPr>
          <w:p w14:paraId="405DB40F" w14:textId="77777777" w:rsidR="00053C60" w:rsidRPr="004133CB" w:rsidRDefault="00053C60" w:rsidP="00053C60">
            <w:pPr>
              <w:adjustRightInd w:val="0"/>
              <w:snapToGrid w:val="0"/>
              <w:rPr>
                <w:rFonts w:eastAsia="標楷體" w:hint="eastAsia"/>
                <w:snapToGrid w:val="0"/>
                <w:kern w:val="0"/>
                <w:szCs w:val="24"/>
              </w:rPr>
            </w:pPr>
          </w:p>
        </w:tc>
      </w:tr>
      <w:tr w:rsidR="00053C60" w:rsidRPr="004133CB" w14:paraId="2A3D5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27" w:type="dxa"/>
          <w:trHeight w:val="598"/>
        </w:trPr>
        <w:tc>
          <w:tcPr>
            <w:tcW w:w="2580" w:type="dxa"/>
            <w:gridSpan w:val="2"/>
            <w:tcBorders>
              <w:top w:val="single" w:sz="4" w:space="0" w:color="auto"/>
              <w:left w:val="single" w:sz="4" w:space="0" w:color="auto"/>
              <w:right w:val="single" w:sz="4" w:space="0" w:color="auto"/>
            </w:tcBorders>
            <w:vAlign w:val="center"/>
          </w:tcPr>
          <w:p w14:paraId="3010F972" w14:textId="77777777" w:rsidR="00053C60" w:rsidRPr="004133CB" w:rsidRDefault="00053C60" w:rsidP="00604A28">
            <w:pPr>
              <w:adjustRightInd w:val="0"/>
              <w:snapToGrid w:val="0"/>
              <w:spacing w:line="0" w:lineRule="atLeast"/>
              <w:jc w:val="center"/>
              <w:rPr>
                <w:rFonts w:eastAsia="標楷體" w:hint="eastAsia"/>
                <w:snapToGrid w:val="0"/>
                <w:kern w:val="0"/>
                <w:szCs w:val="24"/>
              </w:rPr>
            </w:pPr>
            <w:r w:rsidRPr="004133CB">
              <w:rPr>
                <w:rFonts w:eastAsia="標楷體" w:hint="eastAsia"/>
                <w:snapToGrid w:val="0"/>
                <w:kern w:val="0"/>
                <w:szCs w:val="24"/>
              </w:rPr>
              <w:t>場地管理</w:t>
            </w:r>
            <w:r w:rsidR="00604A28" w:rsidRPr="004133CB">
              <w:rPr>
                <w:rFonts w:eastAsia="標楷體" w:hint="eastAsia"/>
                <w:snapToGrid w:val="0"/>
                <w:kern w:val="0"/>
                <w:szCs w:val="24"/>
              </w:rPr>
              <w:t>單位</w:t>
            </w:r>
            <w:r w:rsidR="00604A28" w:rsidRPr="004133CB">
              <w:rPr>
                <w:rFonts w:eastAsia="標楷體"/>
                <w:snapToGrid w:val="0"/>
                <w:kern w:val="0"/>
                <w:szCs w:val="24"/>
              </w:rPr>
              <w:br/>
            </w:r>
            <w:r w:rsidRPr="004133CB">
              <w:rPr>
                <w:rFonts w:eastAsia="標楷體" w:hint="eastAsia"/>
                <w:snapToGrid w:val="0"/>
                <w:kern w:val="0"/>
                <w:szCs w:val="24"/>
              </w:rPr>
              <w:t>承辦人</w:t>
            </w:r>
            <w:r w:rsidRPr="004133CB">
              <w:rPr>
                <w:rFonts w:eastAsia="標楷體" w:hint="eastAsia"/>
                <w:szCs w:val="24"/>
              </w:rPr>
              <w:t>核章</w:t>
            </w:r>
          </w:p>
        </w:tc>
        <w:tc>
          <w:tcPr>
            <w:tcW w:w="2835" w:type="dxa"/>
            <w:gridSpan w:val="2"/>
            <w:tcBorders>
              <w:top w:val="single" w:sz="4" w:space="0" w:color="auto"/>
              <w:left w:val="single" w:sz="4" w:space="0" w:color="auto"/>
              <w:right w:val="single" w:sz="4" w:space="0" w:color="auto"/>
            </w:tcBorders>
            <w:vAlign w:val="center"/>
          </w:tcPr>
          <w:p w14:paraId="163E52A6" w14:textId="77777777" w:rsidR="00053C60" w:rsidRPr="004133CB" w:rsidRDefault="00053C60" w:rsidP="00604A28">
            <w:pPr>
              <w:adjustRightInd w:val="0"/>
              <w:snapToGrid w:val="0"/>
              <w:spacing w:line="0" w:lineRule="atLeast"/>
              <w:jc w:val="center"/>
              <w:rPr>
                <w:rFonts w:eastAsia="標楷體" w:hint="eastAsia"/>
                <w:snapToGrid w:val="0"/>
                <w:kern w:val="0"/>
                <w:szCs w:val="24"/>
              </w:rPr>
            </w:pPr>
            <w:r w:rsidRPr="004133CB">
              <w:rPr>
                <w:rFonts w:eastAsia="標楷體" w:hint="eastAsia"/>
                <w:snapToGrid w:val="0"/>
                <w:kern w:val="0"/>
                <w:szCs w:val="24"/>
              </w:rPr>
              <w:t>場地管理</w:t>
            </w:r>
            <w:r w:rsidR="00604A28" w:rsidRPr="004133CB">
              <w:rPr>
                <w:rFonts w:eastAsia="標楷體" w:hint="eastAsia"/>
                <w:snapToGrid w:val="0"/>
                <w:kern w:val="0"/>
                <w:szCs w:val="24"/>
              </w:rPr>
              <w:t>單位</w:t>
            </w:r>
            <w:r w:rsidR="00604A28" w:rsidRPr="004133CB">
              <w:rPr>
                <w:rFonts w:eastAsia="標楷體"/>
                <w:snapToGrid w:val="0"/>
                <w:kern w:val="0"/>
                <w:szCs w:val="24"/>
              </w:rPr>
              <w:br/>
            </w:r>
            <w:r w:rsidRPr="004133CB">
              <w:rPr>
                <w:rFonts w:eastAsia="標楷體" w:hint="eastAsia"/>
                <w:snapToGrid w:val="0"/>
                <w:kern w:val="0"/>
                <w:szCs w:val="24"/>
              </w:rPr>
              <w:t>直屬主管</w:t>
            </w:r>
            <w:r w:rsidRPr="004133CB">
              <w:rPr>
                <w:rFonts w:eastAsia="標楷體" w:hint="eastAsia"/>
                <w:szCs w:val="24"/>
              </w:rPr>
              <w:t>核章</w:t>
            </w:r>
          </w:p>
        </w:tc>
        <w:tc>
          <w:tcPr>
            <w:tcW w:w="2693" w:type="dxa"/>
            <w:gridSpan w:val="3"/>
            <w:tcBorders>
              <w:top w:val="single" w:sz="4" w:space="0" w:color="auto"/>
              <w:left w:val="single" w:sz="4" w:space="0" w:color="auto"/>
              <w:right w:val="single" w:sz="4" w:space="0" w:color="auto"/>
            </w:tcBorders>
            <w:vAlign w:val="center"/>
          </w:tcPr>
          <w:p w14:paraId="6FF561AD" w14:textId="77777777" w:rsidR="00053C60" w:rsidRPr="004133CB" w:rsidRDefault="00053C60" w:rsidP="00604A28">
            <w:pPr>
              <w:adjustRightInd w:val="0"/>
              <w:snapToGrid w:val="0"/>
              <w:spacing w:line="0" w:lineRule="atLeast"/>
              <w:jc w:val="center"/>
              <w:rPr>
                <w:rFonts w:eastAsia="標楷體" w:hint="eastAsia"/>
                <w:snapToGrid w:val="0"/>
                <w:kern w:val="0"/>
                <w:szCs w:val="24"/>
              </w:rPr>
            </w:pPr>
            <w:r w:rsidRPr="004133CB">
              <w:rPr>
                <w:rFonts w:eastAsia="標楷體" w:hint="eastAsia"/>
                <w:snapToGrid w:val="0"/>
                <w:kern w:val="0"/>
                <w:szCs w:val="24"/>
              </w:rPr>
              <w:t>場地管理單位</w:t>
            </w:r>
            <w:r w:rsidR="00604A28" w:rsidRPr="004133CB">
              <w:rPr>
                <w:rFonts w:eastAsia="標楷體"/>
                <w:snapToGrid w:val="0"/>
                <w:kern w:val="0"/>
                <w:szCs w:val="24"/>
              </w:rPr>
              <w:br/>
            </w:r>
            <w:r w:rsidR="00604A28" w:rsidRPr="004133CB">
              <w:rPr>
                <w:rFonts w:eastAsia="標楷體" w:hint="eastAsia"/>
                <w:snapToGrid w:val="0"/>
                <w:kern w:val="0"/>
                <w:szCs w:val="24"/>
              </w:rPr>
              <w:t>單位</w:t>
            </w:r>
            <w:r w:rsidRPr="004133CB">
              <w:rPr>
                <w:rFonts w:eastAsia="標楷體" w:hint="eastAsia"/>
                <w:snapToGrid w:val="0"/>
                <w:kern w:val="0"/>
                <w:szCs w:val="24"/>
              </w:rPr>
              <w:t>主管</w:t>
            </w:r>
            <w:r w:rsidRPr="004133CB">
              <w:rPr>
                <w:rFonts w:eastAsia="標楷體" w:hint="eastAsia"/>
                <w:szCs w:val="24"/>
              </w:rPr>
              <w:t>核章</w:t>
            </w:r>
          </w:p>
        </w:tc>
        <w:tc>
          <w:tcPr>
            <w:tcW w:w="2693" w:type="dxa"/>
            <w:tcBorders>
              <w:top w:val="single" w:sz="4" w:space="0" w:color="auto"/>
              <w:left w:val="single" w:sz="4" w:space="0" w:color="auto"/>
              <w:bottom w:val="single" w:sz="4" w:space="0" w:color="auto"/>
              <w:right w:val="single" w:sz="4" w:space="0" w:color="auto"/>
            </w:tcBorders>
            <w:vAlign w:val="center"/>
          </w:tcPr>
          <w:p w14:paraId="33B10C9B" w14:textId="77777777" w:rsidR="00053C60" w:rsidRPr="004133CB" w:rsidRDefault="00053C60" w:rsidP="00053C60">
            <w:pPr>
              <w:adjustRightInd w:val="0"/>
              <w:snapToGrid w:val="0"/>
              <w:spacing w:line="0" w:lineRule="atLeast"/>
              <w:jc w:val="distribute"/>
              <w:rPr>
                <w:rFonts w:eastAsia="標楷體" w:hint="eastAsia"/>
                <w:snapToGrid w:val="0"/>
                <w:kern w:val="0"/>
                <w:szCs w:val="24"/>
              </w:rPr>
            </w:pPr>
            <w:r w:rsidRPr="004133CB">
              <w:rPr>
                <w:rFonts w:eastAsia="標楷體" w:hint="eastAsia"/>
                <w:w w:val="90"/>
                <w:szCs w:val="24"/>
              </w:rPr>
              <w:t>總務處出納組</w:t>
            </w:r>
          </w:p>
        </w:tc>
      </w:tr>
      <w:tr w:rsidR="00053C60" w:rsidRPr="004133CB" w14:paraId="7CFD3CB3" w14:textId="77777777" w:rsidTr="00F27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27" w:type="dxa"/>
          <w:trHeight w:val="1526"/>
        </w:trPr>
        <w:tc>
          <w:tcPr>
            <w:tcW w:w="2580" w:type="dxa"/>
            <w:gridSpan w:val="2"/>
            <w:tcBorders>
              <w:top w:val="single" w:sz="4" w:space="0" w:color="auto"/>
              <w:left w:val="single" w:sz="4" w:space="0" w:color="auto"/>
              <w:bottom w:val="single" w:sz="4" w:space="0" w:color="auto"/>
              <w:right w:val="single" w:sz="4" w:space="0" w:color="auto"/>
            </w:tcBorders>
          </w:tcPr>
          <w:p w14:paraId="0E9A5ACC" w14:textId="77777777" w:rsidR="00053C60" w:rsidRPr="004133CB" w:rsidRDefault="00053C60" w:rsidP="00053C60">
            <w:pPr>
              <w:rPr>
                <w:rFonts w:eastAsia="標楷體" w:hint="eastAsia"/>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5299E9F3" w14:textId="77777777" w:rsidR="00053C60" w:rsidRPr="004133CB" w:rsidRDefault="00053C60" w:rsidP="00053C60">
            <w:pPr>
              <w:spacing w:line="200" w:lineRule="exact"/>
              <w:rPr>
                <w:rFonts w:eastAsia="標楷體" w:hint="eastAsia"/>
                <w:szCs w:val="24"/>
              </w:rPr>
            </w:pPr>
          </w:p>
        </w:tc>
        <w:tc>
          <w:tcPr>
            <w:tcW w:w="2693" w:type="dxa"/>
            <w:gridSpan w:val="3"/>
            <w:tcBorders>
              <w:top w:val="single" w:sz="4" w:space="0" w:color="auto"/>
              <w:left w:val="single" w:sz="4" w:space="0" w:color="auto"/>
              <w:bottom w:val="single" w:sz="4" w:space="0" w:color="auto"/>
              <w:right w:val="single" w:sz="4" w:space="0" w:color="auto"/>
            </w:tcBorders>
          </w:tcPr>
          <w:p w14:paraId="75B0DEB3" w14:textId="77777777" w:rsidR="00053C60" w:rsidRPr="004133CB" w:rsidRDefault="00053C60" w:rsidP="00053C60">
            <w:pPr>
              <w:spacing w:line="200" w:lineRule="exact"/>
              <w:rPr>
                <w:rFonts w:eastAsia="標楷體" w:hint="eastAsia"/>
                <w:szCs w:val="24"/>
              </w:rPr>
            </w:pPr>
          </w:p>
        </w:tc>
        <w:tc>
          <w:tcPr>
            <w:tcW w:w="2693" w:type="dxa"/>
            <w:tcBorders>
              <w:top w:val="single" w:sz="4" w:space="0" w:color="auto"/>
              <w:left w:val="single" w:sz="4" w:space="0" w:color="auto"/>
              <w:bottom w:val="single" w:sz="4" w:space="0" w:color="auto"/>
              <w:right w:val="single" w:sz="4" w:space="0" w:color="auto"/>
            </w:tcBorders>
          </w:tcPr>
          <w:p w14:paraId="1D5C678D" w14:textId="77777777" w:rsidR="00053C60" w:rsidRPr="004133CB" w:rsidRDefault="00053C60" w:rsidP="00053C60">
            <w:pPr>
              <w:spacing w:line="200" w:lineRule="exact"/>
              <w:rPr>
                <w:rFonts w:eastAsia="標楷體" w:hint="eastAsia"/>
                <w:szCs w:val="24"/>
              </w:rPr>
            </w:pPr>
          </w:p>
        </w:tc>
      </w:tr>
    </w:tbl>
    <w:p w14:paraId="1A0E8CE0" w14:textId="77777777" w:rsidR="00F87B4A" w:rsidRPr="004133CB" w:rsidRDefault="00121E06" w:rsidP="00C752BC">
      <w:pPr>
        <w:wordWrap w:val="0"/>
        <w:spacing w:line="240" w:lineRule="exact"/>
        <w:jc w:val="right"/>
        <w:rPr>
          <w:sz w:val="16"/>
        </w:rPr>
      </w:pPr>
      <w:r w:rsidRPr="004133CB">
        <w:rPr>
          <w:rFonts w:ascii="Cataneo BT" w:hAnsi="Cataneo BT"/>
          <w:sz w:val="16"/>
        </w:rPr>
        <w:t>Mar</w:t>
      </w:r>
      <w:r w:rsidRPr="004133CB">
        <w:rPr>
          <w:rFonts w:ascii="Cataneo BT" w:hAnsi="Cataneo BT" w:hint="eastAsia"/>
          <w:sz w:val="16"/>
        </w:rPr>
        <w:t xml:space="preserve"> 26</w:t>
      </w:r>
      <w:r w:rsidR="00C752BC" w:rsidRPr="004133CB">
        <w:rPr>
          <w:rFonts w:ascii="Cataneo BT" w:hAnsi="Cataneo BT"/>
          <w:sz w:val="16"/>
        </w:rPr>
        <w:t xml:space="preserve"> </w:t>
      </w:r>
      <w:r w:rsidR="00D462B5" w:rsidRPr="004133CB">
        <w:rPr>
          <w:rFonts w:ascii="Cataneo BT" w:hAnsi="Cataneo BT" w:hint="eastAsia"/>
          <w:sz w:val="16"/>
        </w:rPr>
        <w:t>2025</w:t>
      </w:r>
      <w:r w:rsidR="00C752BC" w:rsidRPr="004133CB">
        <w:rPr>
          <w:rFonts w:ascii="Cataneo BT" w:hAnsi="Cataneo BT"/>
          <w:sz w:val="16"/>
        </w:rPr>
        <w:t>Modified</w:t>
      </w:r>
    </w:p>
    <w:sectPr w:rsidR="00F87B4A" w:rsidRPr="004133CB" w:rsidSect="001039D5">
      <w:pgSz w:w="11906" w:h="16838" w:code="9"/>
      <w:pgMar w:top="426"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5B75" w14:textId="77777777" w:rsidR="000078C4" w:rsidRDefault="000078C4" w:rsidP="00934B0A">
      <w:r>
        <w:separator/>
      </w:r>
    </w:p>
  </w:endnote>
  <w:endnote w:type="continuationSeparator" w:id="0">
    <w:p w14:paraId="2EBC2567" w14:textId="77777777" w:rsidR="000078C4" w:rsidRDefault="000078C4" w:rsidP="0093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taneo BT">
    <w:panose1 w:val="03020802040502060804"/>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6337" w14:textId="77777777" w:rsidR="000078C4" w:rsidRDefault="000078C4" w:rsidP="00934B0A">
      <w:r>
        <w:separator/>
      </w:r>
    </w:p>
  </w:footnote>
  <w:footnote w:type="continuationSeparator" w:id="0">
    <w:p w14:paraId="02E7337A" w14:textId="77777777" w:rsidR="000078C4" w:rsidRDefault="000078C4" w:rsidP="0093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4BD"/>
    <w:multiLevelType w:val="hybridMultilevel"/>
    <w:tmpl w:val="3AA6807E"/>
    <w:lvl w:ilvl="0" w:tplc="B3868C8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405FA9"/>
    <w:multiLevelType w:val="hybridMultilevel"/>
    <w:tmpl w:val="46B29A9A"/>
    <w:lvl w:ilvl="0" w:tplc="FC0A8F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3B618EA"/>
    <w:multiLevelType w:val="singleLevel"/>
    <w:tmpl w:val="A32069C6"/>
    <w:lvl w:ilvl="0">
      <w:start w:val="12"/>
      <w:numFmt w:val="bullet"/>
      <w:lvlText w:val="□"/>
      <w:lvlJc w:val="left"/>
      <w:pPr>
        <w:tabs>
          <w:tab w:val="num" w:pos="360"/>
        </w:tabs>
        <w:ind w:left="238" w:hanging="238"/>
      </w:pPr>
      <w:rPr>
        <w:rFonts w:ascii="標楷體" w:eastAsia="標楷體" w:hint="eastAsia"/>
        <w:sz w:val="20"/>
      </w:rPr>
    </w:lvl>
  </w:abstractNum>
  <w:abstractNum w:abstractNumId="3" w15:restartNumberingAfterBreak="0">
    <w:nsid w:val="35176C72"/>
    <w:multiLevelType w:val="hybridMultilevel"/>
    <w:tmpl w:val="4672F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BA46E7"/>
    <w:multiLevelType w:val="singleLevel"/>
    <w:tmpl w:val="A10AA152"/>
    <w:lvl w:ilvl="0">
      <w:start w:val="12"/>
      <w:numFmt w:val="bullet"/>
      <w:lvlText w:val="□"/>
      <w:lvlJc w:val="left"/>
      <w:pPr>
        <w:tabs>
          <w:tab w:val="num" w:pos="360"/>
        </w:tabs>
        <w:ind w:left="238" w:hanging="238"/>
      </w:pPr>
      <w:rPr>
        <w:rFonts w:ascii="標楷體" w:eastAsia="標楷體" w:hint="eastAsia"/>
        <w:sz w:val="16"/>
      </w:rPr>
    </w:lvl>
  </w:abstractNum>
  <w:abstractNum w:abstractNumId="5" w15:restartNumberingAfterBreak="0">
    <w:nsid w:val="40720A2C"/>
    <w:multiLevelType w:val="hybridMultilevel"/>
    <w:tmpl w:val="DF80AD2C"/>
    <w:lvl w:ilvl="0" w:tplc="0DB05A98">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39C67CE"/>
    <w:multiLevelType w:val="multilevel"/>
    <w:tmpl w:val="1AD26902"/>
    <w:lvl w:ilvl="0">
      <w:start w:val="1"/>
      <w:numFmt w:val="taiwaneseCountingThousand"/>
      <w:lvlText w:val="第%1條"/>
      <w:lvlJc w:val="left"/>
      <w:pPr>
        <w:tabs>
          <w:tab w:val="num" w:pos="1021"/>
        </w:tabs>
        <w:ind w:left="1021" w:hanging="1021"/>
      </w:pPr>
      <w:rPr>
        <w:rFonts w:hint="eastAsia"/>
      </w:rPr>
    </w:lvl>
    <w:lvl w:ilvl="1">
      <w:start w:val="1"/>
      <w:numFmt w:val="taiwaneseCountingThousand"/>
      <w:lvlText w:val="%2、"/>
      <w:lvlJc w:val="left"/>
      <w:pPr>
        <w:tabs>
          <w:tab w:val="num" w:pos="1531"/>
        </w:tabs>
        <w:ind w:left="1531" w:hanging="510"/>
      </w:pPr>
      <w:rPr>
        <w:rFonts w:hint="eastAsia"/>
      </w:rPr>
    </w:lvl>
    <w:lvl w:ilvl="2">
      <w:start w:val="1"/>
      <w:numFmt w:val="taiwaneseCountingThousand"/>
      <w:lvlRestart w:val="0"/>
      <w:lvlText w:val="（%3）"/>
      <w:lvlJc w:val="left"/>
      <w:pPr>
        <w:tabs>
          <w:tab w:val="num" w:pos="2296"/>
        </w:tabs>
        <w:ind w:left="2296" w:hanging="765"/>
      </w:pPr>
      <w:rPr>
        <w:rFonts w:hint="eastAsia"/>
      </w:rPr>
    </w:lvl>
    <w:lvl w:ilvl="3">
      <w:start w:val="1"/>
      <w:numFmt w:val="decimalFullWidth"/>
      <w:lvlText w:val="%4、"/>
      <w:lvlJc w:val="left"/>
      <w:pPr>
        <w:tabs>
          <w:tab w:val="num" w:pos="2824"/>
        </w:tabs>
        <w:ind w:left="2824" w:hanging="528"/>
      </w:pPr>
      <w:rPr>
        <w:rFonts w:hint="eastAsia"/>
      </w:rPr>
    </w:lvl>
    <w:lvl w:ilvl="4">
      <w:start w:val="1"/>
      <w:numFmt w:val="decimalFullWidth"/>
      <w:lvlText w:val="（%5）"/>
      <w:lvlJc w:val="left"/>
      <w:pPr>
        <w:tabs>
          <w:tab w:val="num" w:pos="3544"/>
        </w:tabs>
        <w:ind w:left="3544" w:hanging="72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2BF3CF4"/>
    <w:multiLevelType w:val="hybridMultilevel"/>
    <w:tmpl w:val="39827922"/>
    <w:lvl w:ilvl="0" w:tplc="B3868C8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A406FD0"/>
    <w:multiLevelType w:val="singleLevel"/>
    <w:tmpl w:val="A12EC8AC"/>
    <w:lvl w:ilvl="0">
      <w:start w:val="1"/>
      <w:numFmt w:val="decimal"/>
      <w:lvlText w:val="%1."/>
      <w:lvlJc w:val="left"/>
      <w:pPr>
        <w:tabs>
          <w:tab w:val="num" w:pos="360"/>
        </w:tabs>
        <w:ind w:left="0" w:firstLine="0"/>
      </w:pPr>
      <w:rPr>
        <w:rFonts w:ascii="標楷體" w:eastAsia="標楷體" w:hint="eastAsia"/>
        <w:b w:val="0"/>
        <w:i w:val="0"/>
        <w:sz w:val="24"/>
      </w:rPr>
    </w:lvl>
  </w:abstractNum>
  <w:abstractNum w:abstractNumId="9" w15:restartNumberingAfterBreak="0">
    <w:nsid w:val="6FBF5468"/>
    <w:multiLevelType w:val="hybridMultilevel"/>
    <w:tmpl w:val="7340C790"/>
    <w:lvl w:ilvl="0" w:tplc="97C271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6B54A92"/>
    <w:multiLevelType w:val="hybridMultilevel"/>
    <w:tmpl w:val="2398E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6746C6"/>
    <w:multiLevelType w:val="hybridMultilevel"/>
    <w:tmpl w:val="9F7276CA"/>
    <w:lvl w:ilvl="0" w:tplc="679A1B8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5A573A"/>
    <w:multiLevelType w:val="singleLevel"/>
    <w:tmpl w:val="6D2CCDB6"/>
    <w:lvl w:ilvl="0">
      <w:start w:val="1"/>
      <w:numFmt w:val="decimal"/>
      <w:lvlText w:val="%1."/>
      <w:lvlJc w:val="left"/>
      <w:pPr>
        <w:tabs>
          <w:tab w:val="num" w:pos="360"/>
        </w:tabs>
        <w:ind w:left="0" w:firstLine="0"/>
      </w:pPr>
      <w:rPr>
        <w:rFonts w:hint="eastAsia"/>
        <w:sz w:val="16"/>
      </w:rPr>
    </w:lvl>
  </w:abstractNum>
  <w:abstractNum w:abstractNumId="13" w15:restartNumberingAfterBreak="0">
    <w:nsid w:val="7AA73CD7"/>
    <w:multiLevelType w:val="singleLevel"/>
    <w:tmpl w:val="7250CFF8"/>
    <w:lvl w:ilvl="0">
      <w:start w:val="5"/>
      <w:numFmt w:val="bullet"/>
      <w:lvlText w:val="□"/>
      <w:lvlJc w:val="left"/>
      <w:pPr>
        <w:tabs>
          <w:tab w:val="num" w:pos="240"/>
        </w:tabs>
        <w:ind w:left="240" w:hanging="240"/>
      </w:pPr>
      <w:rPr>
        <w:rFonts w:ascii="標楷體" w:hint="eastAsia"/>
      </w:rPr>
    </w:lvl>
  </w:abstractNum>
  <w:num w:numId="1">
    <w:abstractNumId w:val="13"/>
  </w:num>
  <w:num w:numId="2">
    <w:abstractNumId w:val="12"/>
  </w:num>
  <w:num w:numId="3">
    <w:abstractNumId w:val="4"/>
  </w:num>
  <w:num w:numId="4">
    <w:abstractNumId w:val="2"/>
  </w:num>
  <w:num w:numId="5">
    <w:abstractNumId w:val="8"/>
  </w:num>
  <w:num w:numId="6">
    <w:abstractNumId w:val="9"/>
  </w:num>
  <w:num w:numId="7">
    <w:abstractNumId w:val="1"/>
  </w:num>
  <w:num w:numId="8">
    <w:abstractNumId w:val="6"/>
  </w:num>
  <w:num w:numId="9">
    <w:abstractNumId w:val="10"/>
  </w:num>
  <w:num w:numId="10">
    <w:abstractNumId w:val="0"/>
  </w:num>
  <w:num w:numId="11">
    <w:abstractNumId w:val="3"/>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9E"/>
    <w:rsid w:val="000078C4"/>
    <w:rsid w:val="00032D5B"/>
    <w:rsid w:val="00053C60"/>
    <w:rsid w:val="00071DFF"/>
    <w:rsid w:val="001039D5"/>
    <w:rsid w:val="00113DC6"/>
    <w:rsid w:val="001208DF"/>
    <w:rsid w:val="00121E06"/>
    <w:rsid w:val="001527B4"/>
    <w:rsid w:val="001C3CBE"/>
    <w:rsid w:val="001D6A48"/>
    <w:rsid w:val="00237A0C"/>
    <w:rsid w:val="00252033"/>
    <w:rsid w:val="0028084E"/>
    <w:rsid w:val="00294868"/>
    <w:rsid w:val="002C2A06"/>
    <w:rsid w:val="003124A4"/>
    <w:rsid w:val="00334DDC"/>
    <w:rsid w:val="00344112"/>
    <w:rsid w:val="00363191"/>
    <w:rsid w:val="003C4F61"/>
    <w:rsid w:val="003F4A3F"/>
    <w:rsid w:val="00410460"/>
    <w:rsid w:val="004133CB"/>
    <w:rsid w:val="004142BC"/>
    <w:rsid w:val="004213F2"/>
    <w:rsid w:val="00457B1A"/>
    <w:rsid w:val="00466055"/>
    <w:rsid w:val="004903B7"/>
    <w:rsid w:val="0049593D"/>
    <w:rsid w:val="004D5BFC"/>
    <w:rsid w:val="005C621D"/>
    <w:rsid w:val="00604A28"/>
    <w:rsid w:val="0062436A"/>
    <w:rsid w:val="00693BD9"/>
    <w:rsid w:val="006E64B6"/>
    <w:rsid w:val="0073681A"/>
    <w:rsid w:val="00750BF7"/>
    <w:rsid w:val="007A2535"/>
    <w:rsid w:val="007A2EA7"/>
    <w:rsid w:val="007A3D46"/>
    <w:rsid w:val="007F356B"/>
    <w:rsid w:val="0083497A"/>
    <w:rsid w:val="008A067F"/>
    <w:rsid w:val="008A3098"/>
    <w:rsid w:val="008C249A"/>
    <w:rsid w:val="008E639E"/>
    <w:rsid w:val="008F08E2"/>
    <w:rsid w:val="009018C2"/>
    <w:rsid w:val="00923266"/>
    <w:rsid w:val="00934B0A"/>
    <w:rsid w:val="00935378"/>
    <w:rsid w:val="0098419A"/>
    <w:rsid w:val="009B57BD"/>
    <w:rsid w:val="00A468B0"/>
    <w:rsid w:val="00A56A8B"/>
    <w:rsid w:val="00A64FDC"/>
    <w:rsid w:val="00A66C33"/>
    <w:rsid w:val="00A92EBD"/>
    <w:rsid w:val="00AB015B"/>
    <w:rsid w:val="00AC7954"/>
    <w:rsid w:val="00AC7F65"/>
    <w:rsid w:val="00B06FE3"/>
    <w:rsid w:val="00B30554"/>
    <w:rsid w:val="00B45D96"/>
    <w:rsid w:val="00B65004"/>
    <w:rsid w:val="00BA4631"/>
    <w:rsid w:val="00C752BC"/>
    <w:rsid w:val="00C921B0"/>
    <w:rsid w:val="00CD74CE"/>
    <w:rsid w:val="00CE5885"/>
    <w:rsid w:val="00D462B5"/>
    <w:rsid w:val="00D75513"/>
    <w:rsid w:val="00DA4507"/>
    <w:rsid w:val="00DF290D"/>
    <w:rsid w:val="00E7053B"/>
    <w:rsid w:val="00E708A1"/>
    <w:rsid w:val="00EE1A55"/>
    <w:rsid w:val="00EE41D3"/>
    <w:rsid w:val="00F27F15"/>
    <w:rsid w:val="00F712C8"/>
    <w:rsid w:val="00F87B4A"/>
    <w:rsid w:val="00F93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1BEF3"/>
  <w15:chartTrackingRefBased/>
  <w15:docId w15:val="{043769E0-B809-45CE-BBF1-B9CCFF06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qFormat/>
    <w:pPr>
      <w:keepNext/>
      <w:jc w:val="right"/>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34B0A"/>
    <w:pPr>
      <w:tabs>
        <w:tab w:val="center" w:pos="4153"/>
        <w:tab w:val="right" w:pos="8306"/>
      </w:tabs>
      <w:snapToGrid w:val="0"/>
    </w:pPr>
    <w:rPr>
      <w:sz w:val="20"/>
    </w:rPr>
  </w:style>
  <w:style w:type="character" w:customStyle="1" w:styleId="a4">
    <w:name w:val="頁首 字元"/>
    <w:link w:val="a3"/>
    <w:uiPriority w:val="99"/>
    <w:rsid w:val="00934B0A"/>
    <w:rPr>
      <w:kern w:val="2"/>
    </w:rPr>
  </w:style>
  <w:style w:type="paragraph" w:styleId="a5">
    <w:name w:val="footer"/>
    <w:basedOn w:val="a"/>
    <w:link w:val="a6"/>
    <w:uiPriority w:val="99"/>
    <w:unhideWhenUsed/>
    <w:rsid w:val="00934B0A"/>
    <w:pPr>
      <w:tabs>
        <w:tab w:val="center" w:pos="4153"/>
        <w:tab w:val="right" w:pos="8306"/>
      </w:tabs>
      <w:snapToGrid w:val="0"/>
    </w:pPr>
    <w:rPr>
      <w:sz w:val="20"/>
    </w:rPr>
  </w:style>
  <w:style w:type="character" w:customStyle="1" w:styleId="a6">
    <w:name w:val="頁尾 字元"/>
    <w:link w:val="a5"/>
    <w:uiPriority w:val="99"/>
    <w:rsid w:val="00934B0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Company>中興大學電算中心行政及諮詢組</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dc:title>
  <dc:subject/>
  <dc:creator>林素慧</dc:creator>
  <cp:keywords/>
  <cp:lastModifiedBy>Lie Yun</cp:lastModifiedBy>
  <cp:revision>2</cp:revision>
  <cp:lastPrinted>2025-03-29T07:26:00Z</cp:lastPrinted>
  <dcterms:created xsi:type="dcterms:W3CDTF">2025-05-01T07:42:00Z</dcterms:created>
  <dcterms:modified xsi:type="dcterms:W3CDTF">2025-05-01T07:42:00Z</dcterms:modified>
</cp:coreProperties>
</file>